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5AEE3" w14:textId="77777777" w:rsidR="00EA2726" w:rsidRDefault="007119C6" w:rsidP="00EA2726">
      <w:pPr>
        <w:spacing w:before="120" w:after="120" w:line="360" w:lineRule="auto"/>
        <w:rPr>
          <w:rFonts w:ascii="Arial" w:hAnsi="Arial" w:cs="Arial"/>
        </w:rPr>
      </w:pPr>
      <w:r w:rsidRPr="006F0974">
        <w:rPr>
          <w:rFonts w:asciiTheme="majorHAnsi" w:hAnsiTheme="majorHAnsi"/>
          <w:b/>
          <w:sz w:val="32"/>
          <w:szCs w:val="32"/>
        </w:rPr>
        <w:t>Kinder- und Jugendsachbuch – Rezensionsvorlage</w:t>
      </w:r>
      <w:r w:rsidR="00184462">
        <w:rPr>
          <w:rFonts w:asciiTheme="majorHAnsi" w:hAnsiTheme="majorHAnsi"/>
          <w:b/>
          <w:sz w:val="32"/>
          <w:szCs w:val="32"/>
        </w:rPr>
        <w:br/>
      </w:r>
      <w:r w:rsidR="00EA2726" w:rsidRPr="00B9115C">
        <w:rPr>
          <w:rFonts w:asciiTheme="majorHAnsi" w:hAnsiTheme="majorHAnsi" w:cs="Arial"/>
          <w:color w:val="000000"/>
        </w:rPr>
        <w:t>Rezensiert von</w:t>
      </w:r>
      <w:r w:rsidR="00EA2726" w:rsidRPr="00B9115C">
        <w:rPr>
          <w:rFonts w:asciiTheme="majorHAnsi" w:hAnsiTheme="majorHAnsi" w:cs="Arial"/>
        </w:rPr>
        <w:t>: Vorname Name</w:t>
      </w:r>
    </w:p>
    <w:p w14:paraId="566E7D3C" w14:textId="11750F25" w:rsidR="007119C6" w:rsidRPr="006F0974" w:rsidRDefault="00ED5EDD" w:rsidP="007119C6">
      <w:pPr>
        <w:spacing w:after="120" w:line="360" w:lineRule="auto"/>
        <w:rPr>
          <w:rFonts w:asciiTheme="majorHAnsi" w:hAnsiTheme="majorHAnsi"/>
        </w:rPr>
      </w:pPr>
      <w:r>
        <w:rPr>
          <w:rFonts w:asciiTheme="majorHAnsi" w:hAnsiTheme="majorHAnsi"/>
          <w:b/>
        </w:rPr>
        <w:br/>
      </w:r>
      <w:bookmarkStart w:id="0" w:name="_GoBack"/>
      <w:bookmarkEnd w:id="0"/>
      <w:r w:rsidR="007119C6" w:rsidRPr="006F0974">
        <w:rPr>
          <w:rFonts w:asciiTheme="majorHAnsi" w:hAnsiTheme="majorHAnsi"/>
          <w:b/>
        </w:rPr>
        <w:t>Bereich 1: Übersicht für Eilige</w:t>
      </w: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77"/>
        <w:gridCol w:w="5919"/>
      </w:tblGrid>
      <w:tr w:rsidR="007119C6" w:rsidRPr="006F0974" w14:paraId="294EAD2B" w14:textId="77777777" w:rsidTr="006F0974">
        <w:tc>
          <w:tcPr>
            <w:tcW w:w="3477" w:type="dxa"/>
            <w:shd w:val="clear" w:color="auto" w:fill="auto"/>
            <w:tcMar>
              <w:top w:w="0" w:type="dxa"/>
              <w:left w:w="108" w:type="dxa"/>
              <w:bottom w:w="0" w:type="dxa"/>
              <w:right w:w="108" w:type="dxa"/>
            </w:tcMar>
          </w:tcPr>
          <w:p w14:paraId="67C73FBC" w14:textId="77777777" w:rsidR="007119C6" w:rsidRPr="006F0974" w:rsidRDefault="007119C6" w:rsidP="007119C6">
            <w:pPr>
              <w:spacing w:after="120" w:line="240" w:lineRule="auto"/>
              <w:rPr>
                <w:rFonts w:asciiTheme="majorHAnsi" w:hAnsiTheme="majorHAnsi"/>
              </w:rPr>
            </w:pPr>
            <w:r w:rsidRPr="006F0974">
              <w:rPr>
                <w:rFonts w:asciiTheme="majorHAnsi" w:hAnsiTheme="majorHAnsi"/>
                <w:sz w:val="22"/>
                <w:szCs w:val="22"/>
              </w:rPr>
              <w:t xml:space="preserve">Titel + </w:t>
            </w:r>
            <w:proofErr w:type="spellStart"/>
            <w:r w:rsidRPr="006F0974">
              <w:rPr>
                <w:rFonts w:asciiTheme="majorHAnsi" w:hAnsiTheme="majorHAnsi"/>
                <w:sz w:val="22"/>
                <w:szCs w:val="22"/>
              </w:rPr>
              <w:t>AutorInnen</w:t>
            </w:r>
            <w:proofErr w:type="spellEnd"/>
          </w:p>
        </w:tc>
        <w:tc>
          <w:tcPr>
            <w:tcW w:w="5919" w:type="dxa"/>
            <w:shd w:val="clear" w:color="auto" w:fill="auto"/>
            <w:tcMar>
              <w:top w:w="0" w:type="dxa"/>
              <w:left w:w="108" w:type="dxa"/>
              <w:bottom w:w="0" w:type="dxa"/>
              <w:right w:w="108" w:type="dxa"/>
            </w:tcMar>
          </w:tcPr>
          <w:p w14:paraId="61E50070" w14:textId="77777777" w:rsidR="007119C6" w:rsidRPr="006F0974" w:rsidRDefault="007119C6" w:rsidP="007119C6">
            <w:pPr>
              <w:rPr>
                <w:rFonts w:asciiTheme="majorHAnsi" w:hAnsiTheme="majorHAnsi"/>
              </w:rPr>
            </w:pPr>
          </w:p>
        </w:tc>
      </w:tr>
      <w:tr w:rsidR="007119C6" w:rsidRPr="006F0974" w14:paraId="31495D08" w14:textId="77777777" w:rsidTr="006F0974">
        <w:tc>
          <w:tcPr>
            <w:tcW w:w="3477" w:type="dxa"/>
            <w:shd w:val="clear" w:color="auto" w:fill="auto"/>
            <w:tcMar>
              <w:top w:w="0" w:type="dxa"/>
              <w:left w:w="108" w:type="dxa"/>
              <w:bottom w:w="0" w:type="dxa"/>
              <w:right w:w="108" w:type="dxa"/>
            </w:tcMar>
          </w:tcPr>
          <w:p w14:paraId="4A56145A" w14:textId="77777777" w:rsidR="007119C6" w:rsidRPr="006F0974" w:rsidRDefault="007119C6" w:rsidP="007119C6">
            <w:pPr>
              <w:spacing w:after="120" w:line="240" w:lineRule="auto"/>
              <w:rPr>
                <w:rFonts w:asciiTheme="majorHAnsi" w:hAnsiTheme="majorHAnsi"/>
              </w:rPr>
            </w:pPr>
            <w:r w:rsidRPr="006F0974">
              <w:rPr>
                <w:rFonts w:asciiTheme="majorHAnsi" w:hAnsiTheme="majorHAnsi"/>
                <w:sz w:val="22"/>
                <w:szCs w:val="22"/>
              </w:rPr>
              <w:t>Thema</w:t>
            </w:r>
          </w:p>
        </w:tc>
        <w:tc>
          <w:tcPr>
            <w:tcW w:w="5919" w:type="dxa"/>
            <w:shd w:val="clear" w:color="auto" w:fill="auto"/>
            <w:tcMar>
              <w:top w:w="0" w:type="dxa"/>
              <w:left w:w="108" w:type="dxa"/>
              <w:bottom w:w="0" w:type="dxa"/>
              <w:right w:w="108" w:type="dxa"/>
            </w:tcMar>
          </w:tcPr>
          <w:p w14:paraId="63579058" w14:textId="77777777" w:rsidR="007119C6" w:rsidRPr="006F0974" w:rsidRDefault="007119C6" w:rsidP="007119C6">
            <w:pPr>
              <w:rPr>
                <w:rFonts w:asciiTheme="majorHAnsi" w:hAnsiTheme="majorHAnsi"/>
              </w:rPr>
            </w:pPr>
          </w:p>
        </w:tc>
      </w:tr>
      <w:tr w:rsidR="007119C6" w:rsidRPr="006F0974" w14:paraId="62342D5C" w14:textId="77777777" w:rsidTr="006F0974">
        <w:tc>
          <w:tcPr>
            <w:tcW w:w="3477" w:type="dxa"/>
            <w:shd w:val="clear" w:color="auto" w:fill="auto"/>
            <w:tcMar>
              <w:top w:w="0" w:type="dxa"/>
              <w:left w:w="108" w:type="dxa"/>
              <w:bottom w:w="0" w:type="dxa"/>
              <w:right w:w="108" w:type="dxa"/>
            </w:tcMar>
          </w:tcPr>
          <w:p w14:paraId="6682C64F" w14:textId="77777777" w:rsidR="007119C6" w:rsidRPr="006F0974" w:rsidRDefault="007119C6" w:rsidP="007119C6">
            <w:pPr>
              <w:spacing w:after="120" w:line="240" w:lineRule="auto"/>
              <w:rPr>
                <w:rFonts w:asciiTheme="majorHAnsi" w:hAnsiTheme="majorHAnsi"/>
              </w:rPr>
            </w:pPr>
            <w:r w:rsidRPr="006F0974">
              <w:rPr>
                <w:rFonts w:asciiTheme="majorHAnsi" w:hAnsiTheme="majorHAnsi"/>
                <w:sz w:val="22"/>
                <w:szCs w:val="22"/>
              </w:rPr>
              <w:t>Schlagworte</w:t>
            </w:r>
          </w:p>
        </w:tc>
        <w:tc>
          <w:tcPr>
            <w:tcW w:w="5919" w:type="dxa"/>
            <w:shd w:val="clear" w:color="auto" w:fill="auto"/>
            <w:tcMar>
              <w:top w:w="0" w:type="dxa"/>
              <w:left w:w="108" w:type="dxa"/>
              <w:bottom w:w="0" w:type="dxa"/>
              <w:right w:w="108" w:type="dxa"/>
            </w:tcMar>
          </w:tcPr>
          <w:p w14:paraId="41FEACB3" w14:textId="77777777" w:rsidR="007119C6" w:rsidRPr="006F0974" w:rsidRDefault="007119C6" w:rsidP="007119C6">
            <w:pPr>
              <w:rPr>
                <w:rFonts w:asciiTheme="majorHAnsi" w:hAnsiTheme="majorHAnsi"/>
              </w:rPr>
            </w:pPr>
          </w:p>
        </w:tc>
      </w:tr>
      <w:tr w:rsidR="007119C6" w:rsidRPr="006F0974" w14:paraId="5DFC441A" w14:textId="77777777" w:rsidTr="006F0974">
        <w:tc>
          <w:tcPr>
            <w:tcW w:w="3477" w:type="dxa"/>
            <w:shd w:val="clear" w:color="auto" w:fill="auto"/>
            <w:tcMar>
              <w:top w:w="0" w:type="dxa"/>
              <w:left w:w="108" w:type="dxa"/>
              <w:bottom w:w="0" w:type="dxa"/>
              <w:right w:w="108" w:type="dxa"/>
            </w:tcMar>
          </w:tcPr>
          <w:p w14:paraId="06BD1691" w14:textId="77777777" w:rsidR="007119C6" w:rsidRPr="006F0974" w:rsidRDefault="007119C6" w:rsidP="007119C6">
            <w:pPr>
              <w:spacing w:after="120" w:line="240" w:lineRule="auto"/>
              <w:rPr>
                <w:rFonts w:asciiTheme="majorHAnsi" w:hAnsiTheme="majorHAnsi"/>
              </w:rPr>
            </w:pPr>
            <w:r w:rsidRPr="006F0974">
              <w:rPr>
                <w:rFonts w:asciiTheme="majorHAnsi" w:hAnsiTheme="majorHAnsi"/>
                <w:sz w:val="22"/>
                <w:szCs w:val="22"/>
              </w:rPr>
              <w:t>Lesealter + Zielgruppe</w:t>
            </w:r>
          </w:p>
        </w:tc>
        <w:tc>
          <w:tcPr>
            <w:tcW w:w="5919" w:type="dxa"/>
            <w:shd w:val="clear" w:color="auto" w:fill="auto"/>
            <w:tcMar>
              <w:top w:w="0" w:type="dxa"/>
              <w:left w:w="108" w:type="dxa"/>
              <w:bottom w:w="0" w:type="dxa"/>
              <w:right w:w="108" w:type="dxa"/>
            </w:tcMar>
          </w:tcPr>
          <w:p w14:paraId="1F175A9F" w14:textId="77777777" w:rsidR="007119C6" w:rsidRPr="006F0974" w:rsidRDefault="007119C6" w:rsidP="007119C6">
            <w:pPr>
              <w:rPr>
                <w:rFonts w:asciiTheme="majorHAnsi" w:hAnsiTheme="majorHAnsi"/>
              </w:rPr>
            </w:pPr>
          </w:p>
        </w:tc>
      </w:tr>
      <w:tr w:rsidR="007119C6" w:rsidRPr="006F0974" w14:paraId="4CABA443" w14:textId="77777777" w:rsidTr="006F0974">
        <w:tc>
          <w:tcPr>
            <w:tcW w:w="3477" w:type="dxa"/>
            <w:shd w:val="clear" w:color="auto" w:fill="auto"/>
            <w:tcMar>
              <w:top w:w="0" w:type="dxa"/>
              <w:left w:w="108" w:type="dxa"/>
              <w:bottom w:w="0" w:type="dxa"/>
              <w:right w:w="108" w:type="dxa"/>
            </w:tcMar>
          </w:tcPr>
          <w:p w14:paraId="31CD7815" w14:textId="77777777" w:rsidR="007119C6" w:rsidRPr="006F0974" w:rsidRDefault="007119C6" w:rsidP="007119C6">
            <w:pPr>
              <w:spacing w:after="120" w:line="240" w:lineRule="auto"/>
              <w:rPr>
                <w:rFonts w:asciiTheme="majorHAnsi" w:hAnsiTheme="majorHAnsi"/>
              </w:rPr>
            </w:pPr>
            <w:r w:rsidRPr="006F0974">
              <w:rPr>
                <w:rFonts w:asciiTheme="majorHAnsi" w:hAnsiTheme="majorHAnsi"/>
                <w:b/>
                <w:sz w:val="22"/>
                <w:szCs w:val="22"/>
              </w:rPr>
              <w:t xml:space="preserve">Funktion + Intention: </w:t>
            </w:r>
          </w:p>
          <w:p w14:paraId="328480EA" w14:textId="77777777" w:rsidR="007119C6" w:rsidRPr="006F0974" w:rsidRDefault="007119C6" w:rsidP="007119C6">
            <w:pPr>
              <w:spacing w:after="0" w:line="240" w:lineRule="auto"/>
              <w:rPr>
                <w:rFonts w:asciiTheme="majorHAnsi" w:hAnsiTheme="majorHAnsi"/>
                <w:sz w:val="22"/>
                <w:szCs w:val="22"/>
              </w:rPr>
            </w:pPr>
            <w:r w:rsidRPr="006F0974">
              <w:rPr>
                <w:rFonts w:asciiTheme="majorHAnsi" w:hAnsiTheme="majorHAnsi"/>
                <w:sz w:val="22"/>
                <w:szCs w:val="22"/>
              </w:rPr>
              <w:t xml:space="preserve">darstellend, informierend </w:t>
            </w:r>
          </w:p>
          <w:p w14:paraId="20526F32" w14:textId="77777777" w:rsidR="007119C6" w:rsidRPr="006F0974" w:rsidRDefault="007119C6" w:rsidP="007119C6">
            <w:pPr>
              <w:spacing w:after="0" w:line="240" w:lineRule="auto"/>
              <w:rPr>
                <w:rFonts w:asciiTheme="majorHAnsi" w:hAnsiTheme="majorHAnsi"/>
                <w:sz w:val="22"/>
                <w:szCs w:val="22"/>
              </w:rPr>
            </w:pPr>
            <w:r w:rsidRPr="006F0974">
              <w:rPr>
                <w:rFonts w:asciiTheme="majorHAnsi" w:hAnsiTheme="majorHAnsi"/>
                <w:sz w:val="22"/>
                <w:szCs w:val="22"/>
              </w:rPr>
              <w:t>instruierend</w:t>
            </w:r>
          </w:p>
          <w:p w14:paraId="15809102" w14:textId="77777777" w:rsidR="007119C6" w:rsidRPr="006F0974" w:rsidRDefault="007119C6" w:rsidP="007119C6">
            <w:pPr>
              <w:spacing w:after="0" w:line="240" w:lineRule="auto"/>
              <w:rPr>
                <w:rFonts w:asciiTheme="majorHAnsi" w:hAnsiTheme="majorHAnsi"/>
                <w:sz w:val="22"/>
                <w:szCs w:val="22"/>
              </w:rPr>
            </w:pPr>
            <w:r w:rsidRPr="006F0974">
              <w:rPr>
                <w:rFonts w:asciiTheme="majorHAnsi" w:hAnsiTheme="majorHAnsi"/>
                <w:sz w:val="22"/>
                <w:szCs w:val="22"/>
              </w:rPr>
              <w:t>argumentierend, erörternd, persuasiv</w:t>
            </w:r>
          </w:p>
          <w:p w14:paraId="0047A3EA" w14:textId="77777777" w:rsidR="007119C6" w:rsidRPr="006F0974" w:rsidRDefault="007119C6" w:rsidP="007119C6">
            <w:pPr>
              <w:spacing w:after="0" w:line="240" w:lineRule="auto"/>
              <w:rPr>
                <w:rFonts w:asciiTheme="majorHAnsi" w:hAnsiTheme="majorHAnsi"/>
              </w:rPr>
            </w:pPr>
            <w:r w:rsidRPr="006F0974">
              <w:rPr>
                <w:rFonts w:asciiTheme="majorHAnsi" w:hAnsiTheme="majorHAnsi"/>
                <w:sz w:val="22"/>
                <w:szCs w:val="22"/>
              </w:rPr>
              <w:t>erzählend, biografisch</w:t>
            </w:r>
          </w:p>
        </w:tc>
        <w:tc>
          <w:tcPr>
            <w:tcW w:w="5919" w:type="dxa"/>
            <w:shd w:val="clear" w:color="auto" w:fill="auto"/>
            <w:tcMar>
              <w:top w:w="0" w:type="dxa"/>
              <w:left w:w="108" w:type="dxa"/>
              <w:bottom w:w="0" w:type="dxa"/>
              <w:right w:w="108" w:type="dxa"/>
            </w:tcMar>
          </w:tcPr>
          <w:p w14:paraId="57680599" w14:textId="77777777" w:rsidR="007119C6" w:rsidRPr="006F0974" w:rsidRDefault="007119C6" w:rsidP="007119C6">
            <w:pPr>
              <w:rPr>
                <w:rFonts w:asciiTheme="majorHAnsi" w:hAnsiTheme="majorHAnsi"/>
              </w:rPr>
            </w:pPr>
          </w:p>
        </w:tc>
      </w:tr>
      <w:tr w:rsidR="007119C6" w:rsidRPr="006F0974" w14:paraId="36C325F9" w14:textId="77777777" w:rsidTr="006F0974">
        <w:tc>
          <w:tcPr>
            <w:tcW w:w="3477" w:type="dxa"/>
            <w:shd w:val="clear" w:color="auto" w:fill="auto"/>
            <w:tcMar>
              <w:top w:w="0" w:type="dxa"/>
              <w:left w:w="108" w:type="dxa"/>
              <w:bottom w:w="0" w:type="dxa"/>
              <w:right w:w="108" w:type="dxa"/>
            </w:tcMar>
          </w:tcPr>
          <w:p w14:paraId="6FC972DB" w14:textId="77777777" w:rsidR="007119C6" w:rsidRPr="006F0974" w:rsidRDefault="007119C6" w:rsidP="007119C6">
            <w:pPr>
              <w:spacing w:after="120" w:line="240" w:lineRule="auto"/>
              <w:rPr>
                <w:rFonts w:asciiTheme="majorHAnsi" w:hAnsiTheme="majorHAnsi"/>
                <w:b/>
                <w:sz w:val="22"/>
                <w:szCs w:val="22"/>
              </w:rPr>
            </w:pPr>
            <w:r w:rsidRPr="006F0974">
              <w:rPr>
                <w:rFonts w:asciiTheme="majorHAnsi" w:hAnsiTheme="majorHAnsi"/>
                <w:b/>
                <w:sz w:val="22"/>
                <w:szCs w:val="22"/>
              </w:rPr>
              <w:t>Informierendes/ Erzählendes Sachbuch:</w:t>
            </w:r>
          </w:p>
          <w:p w14:paraId="1E483791" w14:textId="77777777" w:rsidR="007119C6" w:rsidRPr="006F0974" w:rsidRDefault="007119C6" w:rsidP="007119C6">
            <w:pPr>
              <w:spacing w:after="120" w:line="240" w:lineRule="auto"/>
              <w:rPr>
                <w:rFonts w:asciiTheme="majorHAnsi" w:hAnsiTheme="majorHAnsi"/>
                <w:sz w:val="22"/>
                <w:szCs w:val="22"/>
              </w:rPr>
            </w:pPr>
            <w:r w:rsidRPr="006F0974">
              <w:rPr>
                <w:rFonts w:asciiTheme="majorHAnsi" w:hAnsiTheme="majorHAnsi"/>
                <w:sz w:val="22"/>
                <w:szCs w:val="22"/>
              </w:rPr>
              <w:t>Sachbilderbuch, Experimentierbuch. Ratgeber, Biografie, Bild-Lexikon ...</w:t>
            </w:r>
          </w:p>
        </w:tc>
        <w:tc>
          <w:tcPr>
            <w:tcW w:w="5919" w:type="dxa"/>
            <w:shd w:val="clear" w:color="auto" w:fill="auto"/>
            <w:tcMar>
              <w:top w:w="0" w:type="dxa"/>
              <w:left w:w="108" w:type="dxa"/>
              <w:bottom w:w="0" w:type="dxa"/>
              <w:right w:w="108" w:type="dxa"/>
            </w:tcMar>
          </w:tcPr>
          <w:p w14:paraId="538880D4" w14:textId="77777777" w:rsidR="007119C6" w:rsidRPr="006F0974" w:rsidRDefault="007119C6" w:rsidP="007119C6">
            <w:pPr>
              <w:rPr>
                <w:rFonts w:asciiTheme="majorHAnsi" w:hAnsiTheme="majorHAnsi"/>
              </w:rPr>
            </w:pPr>
          </w:p>
        </w:tc>
      </w:tr>
      <w:tr w:rsidR="007119C6" w:rsidRPr="006F0974" w14:paraId="1D9A888C" w14:textId="77777777" w:rsidTr="006F0974">
        <w:tc>
          <w:tcPr>
            <w:tcW w:w="3477" w:type="dxa"/>
            <w:shd w:val="clear" w:color="auto" w:fill="auto"/>
            <w:tcMar>
              <w:top w:w="0" w:type="dxa"/>
              <w:left w:w="108" w:type="dxa"/>
              <w:bottom w:w="0" w:type="dxa"/>
              <w:right w:w="108" w:type="dxa"/>
            </w:tcMar>
          </w:tcPr>
          <w:p w14:paraId="77949CF1" w14:textId="77777777" w:rsidR="007119C6" w:rsidRPr="006F0974" w:rsidRDefault="007119C6" w:rsidP="007119C6">
            <w:pPr>
              <w:spacing w:after="120" w:line="240" w:lineRule="auto"/>
              <w:rPr>
                <w:rFonts w:asciiTheme="majorHAnsi" w:hAnsiTheme="majorHAnsi"/>
                <w:sz w:val="22"/>
                <w:szCs w:val="22"/>
              </w:rPr>
            </w:pPr>
            <w:r w:rsidRPr="006F0974">
              <w:rPr>
                <w:rFonts w:asciiTheme="majorHAnsi" w:hAnsiTheme="majorHAnsi"/>
                <w:sz w:val="22"/>
                <w:szCs w:val="22"/>
              </w:rPr>
              <w:t>Medienverbund/Reihe</w:t>
            </w:r>
          </w:p>
          <w:p w14:paraId="1B55C170" w14:textId="77777777" w:rsidR="007119C6" w:rsidRPr="006F0974" w:rsidRDefault="007119C6" w:rsidP="007119C6">
            <w:pPr>
              <w:spacing w:after="120" w:line="240" w:lineRule="auto"/>
              <w:rPr>
                <w:rFonts w:asciiTheme="majorHAnsi" w:hAnsiTheme="majorHAnsi"/>
                <w:b/>
                <w:sz w:val="22"/>
                <w:szCs w:val="22"/>
              </w:rPr>
            </w:pPr>
            <w:r w:rsidRPr="006F0974">
              <w:rPr>
                <w:rFonts w:asciiTheme="majorHAnsi" w:hAnsiTheme="majorHAnsi"/>
                <w:sz w:val="22"/>
                <w:szCs w:val="22"/>
              </w:rPr>
              <w:t>Internetportal, CD, Spiel, Zeitschrift etc.</w:t>
            </w:r>
          </w:p>
        </w:tc>
        <w:tc>
          <w:tcPr>
            <w:tcW w:w="5919" w:type="dxa"/>
            <w:shd w:val="clear" w:color="auto" w:fill="auto"/>
            <w:tcMar>
              <w:top w:w="0" w:type="dxa"/>
              <w:left w:w="108" w:type="dxa"/>
              <w:bottom w:w="0" w:type="dxa"/>
              <w:right w:w="108" w:type="dxa"/>
            </w:tcMar>
          </w:tcPr>
          <w:p w14:paraId="43EAB124" w14:textId="77777777" w:rsidR="007119C6" w:rsidRPr="006F0974" w:rsidRDefault="007119C6" w:rsidP="007119C6">
            <w:pPr>
              <w:rPr>
                <w:rFonts w:asciiTheme="majorHAnsi" w:hAnsiTheme="majorHAnsi"/>
              </w:rPr>
            </w:pPr>
          </w:p>
        </w:tc>
      </w:tr>
    </w:tbl>
    <w:p w14:paraId="4C752DDD" w14:textId="77777777" w:rsidR="007119C6" w:rsidRPr="006F0974" w:rsidRDefault="007119C6" w:rsidP="007119C6">
      <w:pPr>
        <w:spacing w:after="120" w:line="360" w:lineRule="auto"/>
        <w:rPr>
          <w:rFonts w:asciiTheme="majorHAnsi" w:hAnsiTheme="majorHAnsi"/>
        </w:rPr>
      </w:pPr>
    </w:p>
    <w:p w14:paraId="466D4A4E" w14:textId="77777777" w:rsidR="007119C6" w:rsidRPr="006F0974" w:rsidRDefault="007119C6" w:rsidP="007119C6">
      <w:pPr>
        <w:spacing w:after="120" w:line="360" w:lineRule="auto"/>
        <w:rPr>
          <w:rFonts w:asciiTheme="majorHAnsi" w:hAnsiTheme="majorHAnsi"/>
        </w:rPr>
      </w:pPr>
      <w:r w:rsidRPr="006F0974">
        <w:rPr>
          <w:rFonts w:asciiTheme="majorHAnsi" w:hAnsiTheme="majorHAnsi"/>
          <w:b/>
        </w:rPr>
        <w:t>Bereich 2. Grundlegende Informationen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477"/>
        <w:gridCol w:w="5913"/>
      </w:tblGrid>
      <w:tr w:rsidR="007119C6" w:rsidRPr="006F0974" w14:paraId="4EF04EC6" w14:textId="77777777" w:rsidTr="006F0974">
        <w:trPr>
          <w:trHeight w:val="448"/>
        </w:trPr>
        <w:tc>
          <w:tcPr>
            <w:tcW w:w="3477" w:type="dxa"/>
            <w:shd w:val="clear" w:color="auto" w:fill="auto"/>
            <w:tcMar>
              <w:top w:w="0" w:type="dxa"/>
              <w:left w:w="108" w:type="dxa"/>
              <w:bottom w:w="0" w:type="dxa"/>
              <w:right w:w="108" w:type="dxa"/>
            </w:tcMar>
          </w:tcPr>
          <w:p w14:paraId="69C87610" w14:textId="77777777" w:rsidR="007119C6" w:rsidRPr="006F0974" w:rsidRDefault="007119C6" w:rsidP="007119C6">
            <w:pPr>
              <w:spacing w:after="120" w:line="240" w:lineRule="auto"/>
              <w:rPr>
                <w:rFonts w:asciiTheme="majorHAnsi" w:hAnsiTheme="majorHAnsi"/>
              </w:rPr>
            </w:pPr>
            <w:r w:rsidRPr="006F0974">
              <w:rPr>
                <w:rFonts w:asciiTheme="majorHAnsi" w:hAnsiTheme="majorHAnsi"/>
                <w:sz w:val="22"/>
                <w:szCs w:val="22"/>
              </w:rPr>
              <w:t>Titel</w:t>
            </w:r>
          </w:p>
        </w:tc>
        <w:tc>
          <w:tcPr>
            <w:tcW w:w="5913" w:type="dxa"/>
            <w:shd w:val="clear" w:color="auto" w:fill="auto"/>
            <w:tcMar>
              <w:top w:w="0" w:type="dxa"/>
              <w:left w:w="108" w:type="dxa"/>
              <w:bottom w:w="0" w:type="dxa"/>
              <w:right w:w="108" w:type="dxa"/>
            </w:tcMar>
          </w:tcPr>
          <w:p w14:paraId="4A663AF3" w14:textId="77777777" w:rsidR="007119C6" w:rsidRPr="006F0974" w:rsidRDefault="007119C6" w:rsidP="007119C6">
            <w:pPr>
              <w:rPr>
                <w:rFonts w:asciiTheme="majorHAnsi" w:hAnsiTheme="majorHAnsi"/>
              </w:rPr>
            </w:pPr>
          </w:p>
        </w:tc>
      </w:tr>
      <w:tr w:rsidR="007119C6" w:rsidRPr="006F0974" w14:paraId="43A9A664" w14:textId="77777777" w:rsidTr="006F0974">
        <w:trPr>
          <w:trHeight w:val="448"/>
        </w:trPr>
        <w:tc>
          <w:tcPr>
            <w:tcW w:w="3477" w:type="dxa"/>
            <w:shd w:val="clear" w:color="auto" w:fill="auto"/>
            <w:tcMar>
              <w:top w:w="0" w:type="dxa"/>
              <w:left w:w="108" w:type="dxa"/>
              <w:bottom w:w="0" w:type="dxa"/>
              <w:right w:w="108" w:type="dxa"/>
            </w:tcMar>
          </w:tcPr>
          <w:p w14:paraId="740ADB3E" w14:textId="77777777" w:rsidR="007119C6" w:rsidRPr="006F0974" w:rsidRDefault="007119C6" w:rsidP="007119C6">
            <w:pPr>
              <w:spacing w:after="120" w:line="240" w:lineRule="auto"/>
              <w:rPr>
                <w:rFonts w:asciiTheme="majorHAnsi" w:hAnsiTheme="majorHAnsi"/>
              </w:rPr>
            </w:pPr>
            <w:proofErr w:type="spellStart"/>
            <w:r w:rsidRPr="006F0974">
              <w:rPr>
                <w:rFonts w:asciiTheme="majorHAnsi" w:hAnsiTheme="majorHAnsi"/>
                <w:sz w:val="22"/>
                <w:szCs w:val="22"/>
              </w:rPr>
              <w:t>AutorInnen</w:t>
            </w:r>
            <w:proofErr w:type="spellEnd"/>
          </w:p>
        </w:tc>
        <w:tc>
          <w:tcPr>
            <w:tcW w:w="5913" w:type="dxa"/>
            <w:shd w:val="clear" w:color="auto" w:fill="auto"/>
            <w:tcMar>
              <w:top w:w="0" w:type="dxa"/>
              <w:left w:w="108" w:type="dxa"/>
              <w:bottom w:w="0" w:type="dxa"/>
              <w:right w:w="108" w:type="dxa"/>
            </w:tcMar>
          </w:tcPr>
          <w:p w14:paraId="5F89C724" w14:textId="77777777" w:rsidR="007119C6" w:rsidRPr="006F0974" w:rsidRDefault="007119C6" w:rsidP="007119C6">
            <w:pPr>
              <w:rPr>
                <w:rFonts w:asciiTheme="majorHAnsi" w:hAnsiTheme="majorHAnsi"/>
              </w:rPr>
            </w:pPr>
          </w:p>
        </w:tc>
      </w:tr>
      <w:tr w:rsidR="007119C6" w:rsidRPr="006F0974" w14:paraId="3234923E" w14:textId="77777777" w:rsidTr="006F0974">
        <w:trPr>
          <w:trHeight w:val="448"/>
        </w:trPr>
        <w:tc>
          <w:tcPr>
            <w:tcW w:w="3477" w:type="dxa"/>
            <w:shd w:val="clear" w:color="auto" w:fill="auto"/>
            <w:tcMar>
              <w:top w:w="0" w:type="dxa"/>
              <w:left w:w="108" w:type="dxa"/>
              <w:bottom w:w="0" w:type="dxa"/>
              <w:right w:w="108" w:type="dxa"/>
            </w:tcMar>
          </w:tcPr>
          <w:p w14:paraId="5E611CE6" w14:textId="77777777" w:rsidR="007119C6" w:rsidRPr="006F0974" w:rsidRDefault="007119C6" w:rsidP="007119C6">
            <w:pPr>
              <w:spacing w:after="120" w:line="240" w:lineRule="auto"/>
              <w:rPr>
                <w:rFonts w:asciiTheme="majorHAnsi" w:hAnsiTheme="majorHAnsi"/>
              </w:rPr>
            </w:pPr>
            <w:r w:rsidRPr="006F0974">
              <w:rPr>
                <w:rFonts w:asciiTheme="majorHAnsi" w:hAnsiTheme="majorHAnsi"/>
                <w:sz w:val="22"/>
                <w:szCs w:val="22"/>
              </w:rPr>
              <w:t>Umfang, Abbildungen, Karten</w:t>
            </w:r>
          </w:p>
        </w:tc>
        <w:tc>
          <w:tcPr>
            <w:tcW w:w="5913" w:type="dxa"/>
            <w:shd w:val="clear" w:color="auto" w:fill="auto"/>
            <w:tcMar>
              <w:top w:w="0" w:type="dxa"/>
              <w:left w:w="108" w:type="dxa"/>
              <w:bottom w:w="0" w:type="dxa"/>
              <w:right w:w="108" w:type="dxa"/>
            </w:tcMar>
          </w:tcPr>
          <w:p w14:paraId="4E9E83D6" w14:textId="77777777" w:rsidR="007119C6" w:rsidRPr="006F0974" w:rsidRDefault="007119C6" w:rsidP="007119C6">
            <w:pPr>
              <w:rPr>
                <w:rFonts w:asciiTheme="majorHAnsi" w:hAnsiTheme="majorHAnsi"/>
              </w:rPr>
            </w:pPr>
          </w:p>
        </w:tc>
      </w:tr>
      <w:tr w:rsidR="007119C6" w:rsidRPr="006F0974" w14:paraId="19A0E465" w14:textId="77777777" w:rsidTr="006F0974">
        <w:trPr>
          <w:trHeight w:val="448"/>
        </w:trPr>
        <w:tc>
          <w:tcPr>
            <w:tcW w:w="3477" w:type="dxa"/>
            <w:vMerge w:val="restart"/>
            <w:shd w:val="clear" w:color="auto" w:fill="auto"/>
            <w:tcMar>
              <w:top w:w="0" w:type="dxa"/>
              <w:left w:w="108" w:type="dxa"/>
              <w:bottom w:w="0" w:type="dxa"/>
              <w:right w:w="108" w:type="dxa"/>
            </w:tcMar>
          </w:tcPr>
          <w:p w14:paraId="25DB24C6" w14:textId="77777777" w:rsidR="007119C6" w:rsidRPr="006F0974" w:rsidRDefault="007119C6" w:rsidP="007119C6">
            <w:pPr>
              <w:spacing w:after="120" w:line="240" w:lineRule="auto"/>
              <w:rPr>
                <w:rFonts w:asciiTheme="majorHAnsi" w:hAnsiTheme="majorHAnsi"/>
              </w:rPr>
            </w:pPr>
            <w:r w:rsidRPr="006F0974">
              <w:rPr>
                <w:rFonts w:asciiTheme="majorHAnsi" w:hAnsiTheme="majorHAnsi"/>
                <w:sz w:val="22"/>
                <w:szCs w:val="22"/>
              </w:rPr>
              <w:t>Aktuelle Auflage Verlag</w:t>
            </w:r>
          </w:p>
          <w:p w14:paraId="631E8802" w14:textId="77777777" w:rsidR="007119C6" w:rsidRPr="006F0974" w:rsidRDefault="007119C6" w:rsidP="007119C6">
            <w:pPr>
              <w:spacing w:after="120" w:line="240" w:lineRule="auto"/>
              <w:rPr>
                <w:rFonts w:asciiTheme="majorHAnsi" w:hAnsiTheme="majorHAnsi"/>
              </w:rPr>
            </w:pPr>
            <w:r w:rsidRPr="006F0974">
              <w:rPr>
                <w:rFonts w:asciiTheme="majorHAnsi" w:hAnsiTheme="majorHAnsi"/>
                <w:sz w:val="22"/>
                <w:szCs w:val="22"/>
              </w:rPr>
              <w:t>Übersetzung</w:t>
            </w:r>
          </w:p>
          <w:p w14:paraId="2554AAE4" w14:textId="77777777" w:rsidR="007119C6" w:rsidRPr="006F0974" w:rsidRDefault="007119C6" w:rsidP="007119C6">
            <w:pPr>
              <w:spacing w:after="120" w:line="240" w:lineRule="auto"/>
              <w:rPr>
                <w:rFonts w:asciiTheme="majorHAnsi" w:hAnsiTheme="majorHAnsi"/>
              </w:rPr>
            </w:pPr>
            <w:r w:rsidRPr="006F0974">
              <w:rPr>
                <w:rFonts w:asciiTheme="majorHAnsi" w:hAnsiTheme="majorHAnsi"/>
                <w:sz w:val="22"/>
                <w:szCs w:val="22"/>
              </w:rPr>
              <w:t>ISBN</w:t>
            </w:r>
          </w:p>
        </w:tc>
        <w:tc>
          <w:tcPr>
            <w:tcW w:w="5913" w:type="dxa"/>
            <w:shd w:val="clear" w:color="auto" w:fill="auto"/>
            <w:tcMar>
              <w:top w:w="0" w:type="dxa"/>
              <w:left w:w="108" w:type="dxa"/>
              <w:bottom w:w="0" w:type="dxa"/>
              <w:right w:w="108" w:type="dxa"/>
            </w:tcMar>
          </w:tcPr>
          <w:p w14:paraId="3C2CB177" w14:textId="77777777" w:rsidR="007119C6" w:rsidRPr="006F0974" w:rsidRDefault="007119C6" w:rsidP="007119C6">
            <w:pPr>
              <w:rPr>
                <w:rFonts w:asciiTheme="majorHAnsi" w:hAnsiTheme="majorHAnsi"/>
              </w:rPr>
            </w:pPr>
          </w:p>
        </w:tc>
      </w:tr>
      <w:tr w:rsidR="007119C6" w:rsidRPr="006F0974" w14:paraId="23E337E1" w14:textId="77777777" w:rsidTr="006F0974">
        <w:trPr>
          <w:trHeight w:val="448"/>
        </w:trPr>
        <w:tc>
          <w:tcPr>
            <w:tcW w:w="3477" w:type="dxa"/>
            <w:vMerge/>
            <w:shd w:val="clear" w:color="auto" w:fill="auto"/>
            <w:tcMar>
              <w:top w:w="0" w:type="dxa"/>
              <w:left w:w="108" w:type="dxa"/>
              <w:bottom w:w="0" w:type="dxa"/>
              <w:right w:w="108" w:type="dxa"/>
            </w:tcMar>
          </w:tcPr>
          <w:p w14:paraId="4C66B914" w14:textId="77777777" w:rsidR="007119C6" w:rsidRPr="006F0974" w:rsidRDefault="007119C6" w:rsidP="007119C6">
            <w:pPr>
              <w:spacing w:after="120" w:line="240" w:lineRule="auto"/>
              <w:rPr>
                <w:rFonts w:asciiTheme="majorHAnsi" w:hAnsiTheme="majorHAnsi"/>
              </w:rPr>
            </w:pPr>
          </w:p>
        </w:tc>
        <w:tc>
          <w:tcPr>
            <w:tcW w:w="5913" w:type="dxa"/>
            <w:shd w:val="clear" w:color="auto" w:fill="auto"/>
            <w:tcMar>
              <w:top w:w="0" w:type="dxa"/>
              <w:left w:w="108" w:type="dxa"/>
              <w:bottom w:w="0" w:type="dxa"/>
              <w:right w:w="108" w:type="dxa"/>
            </w:tcMar>
          </w:tcPr>
          <w:p w14:paraId="1BD70B8F" w14:textId="77777777" w:rsidR="007119C6" w:rsidRPr="006F0974" w:rsidRDefault="007119C6" w:rsidP="007119C6">
            <w:pPr>
              <w:rPr>
                <w:rFonts w:asciiTheme="majorHAnsi" w:hAnsiTheme="majorHAnsi"/>
              </w:rPr>
            </w:pPr>
          </w:p>
        </w:tc>
      </w:tr>
      <w:tr w:rsidR="007119C6" w:rsidRPr="006F0974" w14:paraId="6594F52E" w14:textId="77777777" w:rsidTr="006F0974">
        <w:trPr>
          <w:trHeight w:val="448"/>
        </w:trPr>
        <w:tc>
          <w:tcPr>
            <w:tcW w:w="3477" w:type="dxa"/>
            <w:vMerge w:val="restart"/>
            <w:shd w:val="clear" w:color="auto" w:fill="auto"/>
            <w:tcMar>
              <w:top w:w="0" w:type="dxa"/>
              <w:left w:w="108" w:type="dxa"/>
              <w:bottom w:w="0" w:type="dxa"/>
              <w:right w:w="108" w:type="dxa"/>
            </w:tcMar>
          </w:tcPr>
          <w:p w14:paraId="5EE37ECA" w14:textId="77777777" w:rsidR="007119C6" w:rsidRPr="006F0974" w:rsidRDefault="007119C6" w:rsidP="007119C6">
            <w:pPr>
              <w:spacing w:after="120" w:line="240" w:lineRule="auto"/>
              <w:rPr>
                <w:rFonts w:asciiTheme="majorHAnsi" w:hAnsiTheme="majorHAnsi"/>
              </w:rPr>
            </w:pPr>
            <w:r w:rsidRPr="006F0974">
              <w:rPr>
                <w:rFonts w:asciiTheme="majorHAnsi" w:hAnsiTheme="majorHAnsi"/>
                <w:sz w:val="22"/>
                <w:szCs w:val="22"/>
              </w:rPr>
              <w:t>Erstausgabe/Originaltitel</w:t>
            </w:r>
          </w:p>
          <w:p w14:paraId="5883F33B" w14:textId="77777777" w:rsidR="007119C6" w:rsidRPr="006F0974" w:rsidRDefault="007119C6" w:rsidP="007119C6">
            <w:pPr>
              <w:spacing w:after="120" w:line="240" w:lineRule="auto"/>
              <w:rPr>
                <w:rFonts w:asciiTheme="majorHAnsi" w:hAnsiTheme="majorHAnsi"/>
              </w:rPr>
            </w:pPr>
            <w:r w:rsidRPr="006F0974">
              <w:rPr>
                <w:rFonts w:asciiTheme="majorHAnsi" w:hAnsiTheme="majorHAnsi"/>
                <w:sz w:val="22"/>
                <w:szCs w:val="22"/>
              </w:rPr>
              <w:t>Verlag</w:t>
            </w:r>
          </w:p>
        </w:tc>
        <w:tc>
          <w:tcPr>
            <w:tcW w:w="5913" w:type="dxa"/>
            <w:shd w:val="clear" w:color="auto" w:fill="auto"/>
            <w:tcMar>
              <w:top w:w="0" w:type="dxa"/>
              <w:left w:w="108" w:type="dxa"/>
              <w:bottom w:w="0" w:type="dxa"/>
              <w:right w:w="108" w:type="dxa"/>
            </w:tcMar>
          </w:tcPr>
          <w:p w14:paraId="59171532" w14:textId="77777777" w:rsidR="007119C6" w:rsidRPr="006F0974" w:rsidRDefault="007119C6" w:rsidP="007119C6">
            <w:pPr>
              <w:rPr>
                <w:rFonts w:asciiTheme="majorHAnsi" w:hAnsiTheme="majorHAnsi"/>
              </w:rPr>
            </w:pPr>
          </w:p>
        </w:tc>
      </w:tr>
      <w:tr w:rsidR="007119C6" w:rsidRPr="006F0974" w14:paraId="543DE647" w14:textId="77777777" w:rsidTr="006F0974">
        <w:trPr>
          <w:trHeight w:val="448"/>
        </w:trPr>
        <w:tc>
          <w:tcPr>
            <w:tcW w:w="3477" w:type="dxa"/>
            <w:vMerge/>
            <w:shd w:val="clear" w:color="auto" w:fill="auto"/>
            <w:tcMar>
              <w:top w:w="0" w:type="dxa"/>
              <w:left w:w="108" w:type="dxa"/>
              <w:bottom w:w="0" w:type="dxa"/>
              <w:right w:w="108" w:type="dxa"/>
            </w:tcMar>
          </w:tcPr>
          <w:p w14:paraId="1E8ED3A2" w14:textId="77777777" w:rsidR="007119C6" w:rsidRPr="006F0974" w:rsidRDefault="007119C6" w:rsidP="007119C6">
            <w:pPr>
              <w:spacing w:after="120" w:line="240" w:lineRule="auto"/>
              <w:rPr>
                <w:rFonts w:asciiTheme="majorHAnsi" w:hAnsiTheme="majorHAnsi"/>
              </w:rPr>
            </w:pPr>
          </w:p>
        </w:tc>
        <w:tc>
          <w:tcPr>
            <w:tcW w:w="5913" w:type="dxa"/>
            <w:shd w:val="clear" w:color="auto" w:fill="auto"/>
            <w:tcMar>
              <w:top w:w="0" w:type="dxa"/>
              <w:left w:w="108" w:type="dxa"/>
              <w:bottom w:w="0" w:type="dxa"/>
              <w:right w:w="108" w:type="dxa"/>
            </w:tcMar>
          </w:tcPr>
          <w:p w14:paraId="6859B33C" w14:textId="77777777" w:rsidR="007119C6" w:rsidRPr="006F0974" w:rsidRDefault="007119C6" w:rsidP="007119C6">
            <w:pPr>
              <w:rPr>
                <w:rFonts w:asciiTheme="majorHAnsi" w:hAnsiTheme="majorHAnsi"/>
              </w:rPr>
            </w:pPr>
          </w:p>
        </w:tc>
      </w:tr>
      <w:tr w:rsidR="007119C6" w:rsidRPr="006F0974" w14:paraId="4612E177" w14:textId="77777777" w:rsidTr="006F0974">
        <w:trPr>
          <w:trHeight w:val="448"/>
        </w:trPr>
        <w:tc>
          <w:tcPr>
            <w:tcW w:w="3477" w:type="dxa"/>
            <w:shd w:val="clear" w:color="auto" w:fill="auto"/>
            <w:tcMar>
              <w:top w:w="0" w:type="dxa"/>
              <w:left w:w="108" w:type="dxa"/>
              <w:bottom w:w="0" w:type="dxa"/>
              <w:right w:w="108" w:type="dxa"/>
            </w:tcMar>
          </w:tcPr>
          <w:p w14:paraId="65B817B2" w14:textId="77777777" w:rsidR="007119C6" w:rsidRPr="006F0974" w:rsidRDefault="007119C6" w:rsidP="007119C6">
            <w:pPr>
              <w:spacing w:after="120" w:line="240" w:lineRule="auto"/>
              <w:rPr>
                <w:rFonts w:asciiTheme="majorHAnsi" w:hAnsiTheme="majorHAnsi"/>
              </w:rPr>
            </w:pPr>
            <w:r w:rsidRPr="006F0974">
              <w:rPr>
                <w:rFonts w:asciiTheme="majorHAnsi" w:hAnsiTheme="majorHAnsi"/>
                <w:sz w:val="22"/>
                <w:szCs w:val="22"/>
              </w:rPr>
              <w:t>Preis</w:t>
            </w:r>
          </w:p>
        </w:tc>
        <w:tc>
          <w:tcPr>
            <w:tcW w:w="5913" w:type="dxa"/>
            <w:shd w:val="clear" w:color="auto" w:fill="auto"/>
            <w:tcMar>
              <w:top w:w="0" w:type="dxa"/>
              <w:left w:w="108" w:type="dxa"/>
              <w:bottom w:w="0" w:type="dxa"/>
              <w:right w:w="108" w:type="dxa"/>
            </w:tcMar>
          </w:tcPr>
          <w:p w14:paraId="6271E2B3" w14:textId="77777777" w:rsidR="007119C6" w:rsidRPr="006F0974" w:rsidRDefault="007119C6" w:rsidP="007119C6">
            <w:pPr>
              <w:rPr>
                <w:rFonts w:asciiTheme="majorHAnsi" w:hAnsiTheme="majorHAnsi"/>
              </w:rPr>
            </w:pPr>
          </w:p>
        </w:tc>
      </w:tr>
    </w:tbl>
    <w:p w14:paraId="5D607668" w14:textId="77777777" w:rsidR="007119C6" w:rsidRDefault="007119C6" w:rsidP="007119C6">
      <w:pPr>
        <w:spacing w:after="120" w:line="360" w:lineRule="auto"/>
        <w:rPr>
          <w:rFonts w:asciiTheme="majorHAnsi" w:hAnsiTheme="majorHAnsi"/>
        </w:rPr>
      </w:pPr>
    </w:p>
    <w:p w14:paraId="05967C46" w14:textId="77777777" w:rsidR="00184462" w:rsidRPr="00FA66E2" w:rsidRDefault="00184462" w:rsidP="00184462">
      <w:pPr>
        <w:rPr>
          <w:rFonts w:asciiTheme="majorHAnsi" w:hAnsiTheme="majorHAnsi" w:cs="Arial"/>
        </w:rPr>
      </w:pPr>
      <w:r w:rsidRPr="006A0146">
        <w:rPr>
          <w:rFonts w:asciiTheme="majorHAnsi" w:eastAsia="Times New Roman" w:hAnsiTheme="majorHAnsi"/>
          <w:color w:val="000000"/>
        </w:rPr>
        <w:t>Jeder Rezension soll (vor der Inhaltsangabe) eine These vorangestellt werden, die in ein bis zwei Sätzen eine pointierte Aussage zu Thema und Bewertung des Buches enthält. Diese These soll auf der Website und auf Facebook auch als Teaser verwendet werden, von dem aus auf die vollständige Rezension verlinkt wird und der neugieri</w:t>
      </w:r>
      <w:r>
        <w:rPr>
          <w:rFonts w:asciiTheme="majorHAnsi" w:eastAsia="Times New Roman" w:hAnsiTheme="majorHAnsi"/>
          <w:color w:val="000000"/>
        </w:rPr>
        <w:t>g darauf macht, diese zu lesen.</w:t>
      </w:r>
    </w:p>
    <w:p w14:paraId="639A7988" w14:textId="77777777" w:rsidR="006F0974" w:rsidRDefault="007119C6" w:rsidP="006F0974">
      <w:pPr>
        <w:rPr>
          <w:rFonts w:asciiTheme="majorHAnsi" w:hAnsiTheme="majorHAnsi" w:cs="Arial"/>
          <w:sz w:val="22"/>
          <w:szCs w:val="22"/>
        </w:rPr>
      </w:pPr>
      <w:r w:rsidRPr="006F0974">
        <w:rPr>
          <w:rFonts w:asciiTheme="majorHAnsi" w:hAnsiTheme="majorHAnsi"/>
          <w:b/>
        </w:rPr>
        <w:t>Bereich 3. Inhaltsangabe</w:t>
      </w:r>
      <w:r w:rsidR="006F0974" w:rsidRPr="006F0974">
        <w:rPr>
          <w:rFonts w:asciiTheme="majorHAnsi" w:hAnsiTheme="majorHAnsi" w:cs="Arial"/>
          <w:sz w:val="22"/>
          <w:szCs w:val="22"/>
        </w:rPr>
        <w:t xml:space="preserve"> </w:t>
      </w:r>
    </w:p>
    <w:p w14:paraId="58AB6E5D" w14:textId="76A0704B" w:rsidR="007119C6" w:rsidRPr="006F0974" w:rsidRDefault="006F0974" w:rsidP="006F0974">
      <w:pPr>
        <w:rPr>
          <w:rFonts w:asciiTheme="majorHAnsi" w:hAnsiTheme="majorHAnsi" w:cs="Arial"/>
          <w:i/>
          <w:sz w:val="22"/>
          <w:szCs w:val="22"/>
        </w:rPr>
      </w:pPr>
      <w:r>
        <w:rPr>
          <w:rFonts w:asciiTheme="majorHAnsi" w:hAnsiTheme="majorHAnsi" w:cs="Arial"/>
          <w:i/>
          <w:sz w:val="22"/>
          <w:szCs w:val="22"/>
        </w:rPr>
        <w:t>(</w:t>
      </w:r>
      <w:r w:rsidRPr="006F0974">
        <w:rPr>
          <w:rFonts w:asciiTheme="majorHAnsi" w:hAnsiTheme="majorHAnsi" w:cs="Arial"/>
          <w:i/>
          <w:sz w:val="22"/>
          <w:szCs w:val="22"/>
        </w:rPr>
        <w:t>Knappe Inhaltsangabe, ca. 1.000 bis 1.500 Zeichen.</w:t>
      </w:r>
      <w:r>
        <w:rPr>
          <w:rFonts w:asciiTheme="majorHAnsi" w:hAnsiTheme="majorHAnsi" w:cs="Arial"/>
          <w:i/>
          <w:sz w:val="22"/>
          <w:szCs w:val="22"/>
        </w:rPr>
        <w:t>)</w:t>
      </w:r>
    </w:p>
    <w:tbl>
      <w:tblPr>
        <w:tblW w:w="0" w:type="auto"/>
        <w:tblInd w:w="-108" w:type="dxa"/>
        <w:tblCellMar>
          <w:left w:w="10" w:type="dxa"/>
          <w:right w:w="10" w:type="dxa"/>
        </w:tblCellMar>
        <w:tblLook w:val="0000" w:firstRow="0" w:lastRow="0" w:firstColumn="0" w:lastColumn="0" w:noHBand="0" w:noVBand="0"/>
      </w:tblPr>
      <w:tblGrid>
        <w:gridCol w:w="9390"/>
      </w:tblGrid>
      <w:tr w:rsidR="007119C6" w:rsidRPr="006F0974" w14:paraId="757BE050" w14:textId="77777777" w:rsidTr="007119C6">
        <w:trPr>
          <w:trHeight w:val="448"/>
        </w:trPr>
        <w:tc>
          <w:tcPr>
            <w:tcW w:w="94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76A3EF" w14:textId="77777777" w:rsidR="007119C6" w:rsidRPr="006F0974" w:rsidRDefault="007119C6" w:rsidP="006F0974">
            <w:pPr>
              <w:rPr>
                <w:rFonts w:asciiTheme="majorHAnsi" w:hAnsiTheme="majorHAnsi"/>
              </w:rPr>
            </w:pPr>
          </w:p>
        </w:tc>
      </w:tr>
    </w:tbl>
    <w:p w14:paraId="2C594AC2" w14:textId="77777777" w:rsidR="007119C6" w:rsidRPr="006F0974" w:rsidRDefault="007119C6" w:rsidP="007119C6">
      <w:pPr>
        <w:spacing w:after="120" w:line="360" w:lineRule="auto"/>
        <w:rPr>
          <w:rFonts w:asciiTheme="majorHAnsi" w:hAnsiTheme="majorHAnsi"/>
        </w:rPr>
      </w:pPr>
    </w:p>
    <w:p w14:paraId="7895CB51" w14:textId="77777777" w:rsidR="007119C6" w:rsidRDefault="007119C6" w:rsidP="007119C6">
      <w:pPr>
        <w:spacing w:after="120" w:line="360" w:lineRule="auto"/>
        <w:rPr>
          <w:rFonts w:asciiTheme="majorHAnsi" w:hAnsiTheme="majorHAnsi"/>
          <w:b/>
        </w:rPr>
      </w:pPr>
      <w:r w:rsidRPr="006F0974">
        <w:rPr>
          <w:rFonts w:asciiTheme="majorHAnsi" w:hAnsiTheme="majorHAnsi"/>
          <w:b/>
        </w:rPr>
        <w:t>Bereich 4. Leseprobe/Hörprobe oder Trailer mit URL</w:t>
      </w:r>
    </w:p>
    <w:p w14:paraId="339C3B59" w14:textId="0B9D9F66" w:rsidR="006F0974" w:rsidRPr="006F0974" w:rsidRDefault="006F0974" w:rsidP="007119C6">
      <w:pPr>
        <w:spacing w:after="120" w:line="360" w:lineRule="auto"/>
        <w:rPr>
          <w:rFonts w:asciiTheme="majorHAnsi" w:hAnsiTheme="majorHAnsi"/>
          <w:i/>
        </w:rPr>
      </w:pPr>
      <w:r>
        <w:rPr>
          <w:rFonts w:asciiTheme="majorHAnsi" w:hAnsiTheme="majorHAnsi"/>
          <w:i/>
        </w:rPr>
        <w:t>(Etwa eine Seite)</w:t>
      </w:r>
    </w:p>
    <w:tbl>
      <w:tblPr>
        <w:tblW w:w="0" w:type="auto"/>
        <w:tblInd w:w="-108" w:type="dxa"/>
        <w:tblCellMar>
          <w:left w:w="10" w:type="dxa"/>
          <w:right w:w="10" w:type="dxa"/>
        </w:tblCellMar>
        <w:tblLook w:val="0000" w:firstRow="0" w:lastRow="0" w:firstColumn="0" w:lastColumn="0" w:noHBand="0" w:noVBand="0"/>
      </w:tblPr>
      <w:tblGrid>
        <w:gridCol w:w="9390"/>
      </w:tblGrid>
      <w:tr w:rsidR="007119C6" w:rsidRPr="006F0974" w14:paraId="6533CBFE" w14:textId="77777777" w:rsidTr="007119C6">
        <w:trPr>
          <w:trHeight w:val="448"/>
        </w:trPr>
        <w:tc>
          <w:tcPr>
            <w:tcW w:w="94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A5D046" w14:textId="0400F3F9" w:rsidR="007119C6" w:rsidRPr="006F0974" w:rsidRDefault="007119C6" w:rsidP="007119C6">
            <w:pPr>
              <w:spacing w:after="120" w:line="360" w:lineRule="auto"/>
              <w:rPr>
                <w:rFonts w:asciiTheme="majorHAnsi" w:hAnsiTheme="majorHAnsi"/>
                <w:sz w:val="22"/>
                <w:szCs w:val="22"/>
              </w:rPr>
            </w:pPr>
          </w:p>
        </w:tc>
      </w:tr>
    </w:tbl>
    <w:p w14:paraId="0F25C2D1" w14:textId="77777777" w:rsidR="007119C6" w:rsidRPr="006F0974" w:rsidRDefault="007119C6" w:rsidP="007119C6">
      <w:pPr>
        <w:spacing w:after="120" w:line="360" w:lineRule="auto"/>
        <w:rPr>
          <w:rFonts w:asciiTheme="majorHAnsi" w:hAnsiTheme="majorHAnsi"/>
          <w:b/>
          <w:sz w:val="22"/>
          <w:szCs w:val="22"/>
        </w:rPr>
      </w:pPr>
    </w:p>
    <w:p w14:paraId="36AF82D9" w14:textId="77777777" w:rsidR="007119C6" w:rsidRPr="006F0974" w:rsidRDefault="007119C6" w:rsidP="007119C6">
      <w:pPr>
        <w:spacing w:after="120" w:line="360" w:lineRule="auto"/>
        <w:rPr>
          <w:rFonts w:asciiTheme="majorHAnsi" w:hAnsiTheme="majorHAnsi"/>
          <w:b/>
        </w:rPr>
      </w:pPr>
      <w:r w:rsidRPr="006F0974">
        <w:rPr>
          <w:rFonts w:asciiTheme="majorHAnsi" w:hAnsiTheme="majorHAnsi"/>
          <w:b/>
        </w:rPr>
        <w:t>Bereich 5. Bewertung</w:t>
      </w:r>
    </w:p>
    <w:p w14:paraId="063B9E25" w14:textId="77777777" w:rsidR="007119C6" w:rsidRPr="006F0974" w:rsidRDefault="007119C6" w:rsidP="007119C6">
      <w:pPr>
        <w:spacing w:after="120" w:line="360" w:lineRule="auto"/>
        <w:jc w:val="both"/>
        <w:rPr>
          <w:rFonts w:asciiTheme="majorHAnsi" w:hAnsiTheme="majorHAnsi" w:cs="Arial"/>
          <w:sz w:val="22"/>
          <w:szCs w:val="22"/>
        </w:rPr>
      </w:pPr>
      <w:r w:rsidRPr="006F0974">
        <w:rPr>
          <w:rFonts w:asciiTheme="majorHAnsi" w:hAnsiTheme="majorHAnsi" w:cs="Arial"/>
          <w:sz w:val="22"/>
          <w:szCs w:val="22"/>
        </w:rPr>
        <w:t xml:space="preserve">Die Bewertung des Buches ist in zwei Rubriken aufgeteilt: eine Kurzbewertung für die eiligen </w:t>
      </w:r>
      <w:proofErr w:type="spellStart"/>
      <w:r w:rsidRPr="006F0974">
        <w:rPr>
          <w:rFonts w:asciiTheme="majorHAnsi" w:hAnsiTheme="majorHAnsi" w:cs="Arial"/>
          <w:sz w:val="22"/>
          <w:szCs w:val="22"/>
        </w:rPr>
        <w:t>LeserInnen</w:t>
      </w:r>
      <w:proofErr w:type="spellEnd"/>
      <w:r w:rsidRPr="006F0974">
        <w:rPr>
          <w:rFonts w:asciiTheme="majorHAnsi" w:hAnsiTheme="majorHAnsi" w:cs="Arial"/>
          <w:sz w:val="22"/>
          <w:szCs w:val="22"/>
        </w:rPr>
        <w:t>, von der aus man auf eine ausführlichere Bewertung gelangen kann, wenn man mehr über das Buch und das Genremuster wissen will.</w:t>
      </w:r>
    </w:p>
    <w:p w14:paraId="382EA6B7" w14:textId="77777777" w:rsidR="007119C6" w:rsidRPr="006F0974" w:rsidRDefault="007119C6" w:rsidP="007119C6">
      <w:pPr>
        <w:spacing w:after="120" w:line="360" w:lineRule="auto"/>
        <w:jc w:val="both"/>
        <w:rPr>
          <w:rFonts w:asciiTheme="majorHAnsi" w:hAnsiTheme="majorHAnsi" w:cs="Arial"/>
          <w:sz w:val="22"/>
          <w:szCs w:val="22"/>
        </w:rPr>
      </w:pPr>
      <w:r w:rsidRPr="006F0974">
        <w:rPr>
          <w:rFonts w:asciiTheme="majorHAnsi" w:hAnsiTheme="majorHAnsi" w:cs="Arial"/>
          <w:sz w:val="22"/>
          <w:szCs w:val="22"/>
        </w:rPr>
        <w:t xml:space="preserve">Die folgende Tabelle dient als Checkliste für </w:t>
      </w:r>
      <w:proofErr w:type="spellStart"/>
      <w:r w:rsidRPr="006F0974">
        <w:rPr>
          <w:rFonts w:asciiTheme="majorHAnsi" w:hAnsiTheme="majorHAnsi" w:cs="Arial"/>
          <w:sz w:val="22"/>
          <w:szCs w:val="22"/>
        </w:rPr>
        <w:t>RezensentInnen</w:t>
      </w:r>
      <w:proofErr w:type="spellEnd"/>
      <w:r w:rsidRPr="006F0974">
        <w:rPr>
          <w:rFonts w:asciiTheme="majorHAnsi" w:hAnsiTheme="majorHAnsi" w:cs="Arial"/>
          <w:sz w:val="22"/>
          <w:szCs w:val="22"/>
        </w:rPr>
        <w:t xml:space="preserve"> zur Analyse des Buches und somit zur Vorbereitung der Kurzbewertung, die in der Regel zwischen 1.500 und 2.000 Zeichen nicht überschreiten sollte, sich also auf die zentralen inhaltlichen und erzählerischen Merkmale konzentrieren soll. Eine ausführliche Bewertung, die stärker auf die Details Bezug nimmt, kann anschließend folgen. </w:t>
      </w:r>
    </w:p>
    <w:p w14:paraId="70BE99F0" w14:textId="77777777" w:rsidR="007119C6" w:rsidRPr="006F0974" w:rsidRDefault="007119C6" w:rsidP="007119C6">
      <w:pPr>
        <w:spacing w:after="120" w:line="360" w:lineRule="auto"/>
        <w:jc w:val="both"/>
        <w:rPr>
          <w:rFonts w:asciiTheme="majorHAnsi" w:hAnsiTheme="majorHAnsi" w:cs="Arial"/>
          <w:sz w:val="22"/>
          <w:szCs w:val="22"/>
        </w:rPr>
      </w:pPr>
      <w:r w:rsidRPr="006F0974">
        <w:rPr>
          <w:rFonts w:asciiTheme="majorHAnsi" w:hAnsiTheme="majorHAnsi" w:cs="Arial"/>
          <w:sz w:val="22"/>
          <w:szCs w:val="22"/>
        </w:rPr>
        <w:t xml:space="preserve">Die in der Tabelle aufgeführten Aspekte müssen nicht schematisch „abgearbeitet“ werden; sie stellen lediglich Anregungen zur Beschreibung und Gesichtspunkte für eine Bewertung des Buches dar. Letztere berührt immer auch in Teilen subjektive Geschmacksfragen und ist daher nicht restlos objektivierbar. Dennoch sollen die aufgeführten Aspekte den Blick dafür schärfen, ob charakteristische Merkmale der jeweiligen Erzählmuster in dem zu bewertenden Buch vorkommen und nach Meinung des Rezensenten/der Rezensentin überzeugend ausgestaltet sind. </w:t>
      </w:r>
    </w:p>
    <w:p w14:paraId="5B2475C3" w14:textId="77777777" w:rsidR="007119C6" w:rsidRPr="006F0974" w:rsidRDefault="007119C6" w:rsidP="007119C6">
      <w:pPr>
        <w:spacing w:after="120" w:line="360" w:lineRule="auto"/>
        <w:rPr>
          <w:rFonts w:asciiTheme="majorHAnsi" w:hAnsiTheme="majorHAnsi"/>
          <w:b/>
        </w:rPr>
      </w:pPr>
      <w:r w:rsidRPr="006F0974">
        <w:rPr>
          <w:rFonts w:asciiTheme="majorHAnsi" w:hAnsiTheme="majorHAnsi" w:cs="Arial"/>
          <w:b/>
          <w:sz w:val="22"/>
          <w:szCs w:val="22"/>
        </w:rPr>
        <w:t>Fragen an den Text</w:t>
      </w:r>
    </w:p>
    <w:p w14:paraId="20C69122" w14:textId="77777777" w:rsidR="007119C6" w:rsidRPr="006F0974" w:rsidRDefault="007119C6" w:rsidP="007119C6">
      <w:pPr>
        <w:spacing w:before="120" w:after="120" w:line="240" w:lineRule="auto"/>
        <w:rPr>
          <w:rFonts w:asciiTheme="majorHAnsi" w:hAnsiTheme="majorHAnsi"/>
          <w:b/>
        </w:rPr>
      </w:pPr>
      <w:r w:rsidRPr="006F0974">
        <w:rPr>
          <w:rFonts w:asciiTheme="majorHAnsi" w:hAnsiTheme="majorHAnsi"/>
          <w:b/>
        </w:rPr>
        <w:t>Gestaltung + Layout</w:t>
      </w:r>
    </w:p>
    <w:tbl>
      <w:tblPr>
        <w:tblStyle w:val="Tabellenraster"/>
        <w:tblW w:w="0" w:type="auto"/>
        <w:tblInd w:w="-34" w:type="dxa"/>
        <w:tblLayout w:type="fixed"/>
        <w:tblLook w:val="04A0" w:firstRow="1" w:lastRow="0" w:firstColumn="1" w:lastColumn="0" w:noHBand="0" w:noVBand="1"/>
      </w:tblPr>
      <w:tblGrid>
        <w:gridCol w:w="4678"/>
        <w:gridCol w:w="4644"/>
      </w:tblGrid>
      <w:tr w:rsidR="007119C6" w:rsidRPr="006F0974" w14:paraId="03442715" w14:textId="77777777" w:rsidTr="007119C6">
        <w:trPr>
          <w:trHeight w:val="652"/>
        </w:trPr>
        <w:tc>
          <w:tcPr>
            <w:tcW w:w="4678" w:type="dxa"/>
          </w:tcPr>
          <w:p w14:paraId="7CBA9047" w14:textId="77777777" w:rsidR="007119C6" w:rsidRPr="006F0974" w:rsidRDefault="007119C6" w:rsidP="007119C6">
            <w:pPr>
              <w:spacing w:after="120"/>
              <w:rPr>
                <w:rFonts w:asciiTheme="majorHAnsi" w:hAnsiTheme="majorHAnsi"/>
              </w:rPr>
            </w:pPr>
            <w:r w:rsidRPr="006F0974">
              <w:rPr>
                <w:rFonts w:asciiTheme="majorHAnsi" w:hAnsiTheme="majorHAnsi"/>
              </w:rPr>
              <w:lastRenderedPageBreak/>
              <w:t>Verhältnis von Text und Bild:</w:t>
            </w:r>
          </w:p>
          <w:p w14:paraId="1C3DE636" w14:textId="77777777" w:rsidR="007119C6" w:rsidRPr="006F0974" w:rsidRDefault="007119C6" w:rsidP="007119C6">
            <w:pPr>
              <w:spacing w:after="120"/>
              <w:rPr>
                <w:rFonts w:asciiTheme="majorHAnsi" w:hAnsiTheme="majorHAnsi"/>
              </w:rPr>
            </w:pPr>
            <w:r w:rsidRPr="006F0974">
              <w:rPr>
                <w:rFonts w:asciiTheme="majorHAnsi" w:hAnsiTheme="majorHAnsi"/>
              </w:rPr>
              <w:t>ausgewogen, übersichtlich</w:t>
            </w:r>
          </w:p>
        </w:tc>
        <w:tc>
          <w:tcPr>
            <w:tcW w:w="4644" w:type="dxa"/>
          </w:tcPr>
          <w:p w14:paraId="0DB5672F" w14:textId="77777777" w:rsidR="007119C6" w:rsidRPr="006F0974" w:rsidRDefault="007119C6" w:rsidP="007119C6">
            <w:pPr>
              <w:spacing w:after="120"/>
              <w:rPr>
                <w:rFonts w:asciiTheme="majorHAnsi" w:hAnsiTheme="majorHAnsi"/>
                <w:b/>
              </w:rPr>
            </w:pPr>
          </w:p>
        </w:tc>
      </w:tr>
      <w:tr w:rsidR="007119C6" w:rsidRPr="006F0974" w14:paraId="1558F3AB" w14:textId="77777777" w:rsidTr="007119C6">
        <w:tc>
          <w:tcPr>
            <w:tcW w:w="4678" w:type="dxa"/>
          </w:tcPr>
          <w:p w14:paraId="689BFC29" w14:textId="77777777" w:rsidR="007119C6" w:rsidRPr="006F0974" w:rsidRDefault="007119C6" w:rsidP="007119C6">
            <w:pPr>
              <w:spacing w:after="120"/>
              <w:rPr>
                <w:rFonts w:asciiTheme="majorHAnsi" w:hAnsiTheme="majorHAnsi"/>
              </w:rPr>
            </w:pPr>
            <w:r w:rsidRPr="006F0974">
              <w:rPr>
                <w:rFonts w:asciiTheme="majorHAnsi" w:hAnsiTheme="majorHAnsi"/>
              </w:rPr>
              <w:t>Doppelseiten-Prinzip</w:t>
            </w:r>
          </w:p>
        </w:tc>
        <w:tc>
          <w:tcPr>
            <w:tcW w:w="4644" w:type="dxa"/>
          </w:tcPr>
          <w:p w14:paraId="43259F31" w14:textId="77777777" w:rsidR="007119C6" w:rsidRPr="006F0974" w:rsidRDefault="007119C6" w:rsidP="007119C6">
            <w:pPr>
              <w:spacing w:after="120"/>
              <w:rPr>
                <w:rFonts w:asciiTheme="majorHAnsi" w:hAnsiTheme="majorHAnsi"/>
                <w:b/>
              </w:rPr>
            </w:pPr>
          </w:p>
        </w:tc>
      </w:tr>
      <w:tr w:rsidR="007119C6" w:rsidRPr="006F0974" w14:paraId="6856102A" w14:textId="77777777" w:rsidTr="007119C6">
        <w:trPr>
          <w:trHeight w:val="774"/>
        </w:trPr>
        <w:tc>
          <w:tcPr>
            <w:tcW w:w="4678" w:type="dxa"/>
          </w:tcPr>
          <w:p w14:paraId="1088AAEF" w14:textId="77777777" w:rsidR="007119C6" w:rsidRPr="006F0974" w:rsidRDefault="007119C6" w:rsidP="007119C6">
            <w:pPr>
              <w:spacing w:after="120"/>
              <w:rPr>
                <w:rFonts w:asciiTheme="majorHAnsi" w:hAnsiTheme="majorHAnsi"/>
              </w:rPr>
            </w:pPr>
            <w:r w:rsidRPr="006F0974">
              <w:rPr>
                <w:rFonts w:asciiTheme="majorHAnsi" w:hAnsiTheme="majorHAnsi"/>
              </w:rPr>
              <w:t>verschiedene Formen der Visualisierung: Foto, Abbildung, Illustration, Comic, Grafik, Tabelle, Karte,</w:t>
            </w:r>
          </w:p>
        </w:tc>
        <w:tc>
          <w:tcPr>
            <w:tcW w:w="4644" w:type="dxa"/>
          </w:tcPr>
          <w:p w14:paraId="6612550F" w14:textId="77777777" w:rsidR="007119C6" w:rsidRPr="006F0974" w:rsidRDefault="007119C6" w:rsidP="007119C6">
            <w:pPr>
              <w:spacing w:after="120"/>
              <w:rPr>
                <w:rFonts w:asciiTheme="majorHAnsi" w:hAnsiTheme="majorHAnsi"/>
                <w:b/>
              </w:rPr>
            </w:pPr>
          </w:p>
        </w:tc>
      </w:tr>
      <w:tr w:rsidR="007119C6" w:rsidRPr="006F0974" w14:paraId="116E6A42" w14:textId="77777777" w:rsidTr="007119C6">
        <w:trPr>
          <w:trHeight w:val="566"/>
        </w:trPr>
        <w:tc>
          <w:tcPr>
            <w:tcW w:w="4678" w:type="dxa"/>
          </w:tcPr>
          <w:p w14:paraId="48B714CB" w14:textId="77777777" w:rsidR="007119C6" w:rsidRPr="006F0974" w:rsidRDefault="007119C6" w:rsidP="007119C6">
            <w:pPr>
              <w:spacing w:after="120"/>
              <w:rPr>
                <w:rFonts w:asciiTheme="majorHAnsi" w:hAnsiTheme="majorHAnsi"/>
              </w:rPr>
            </w:pPr>
            <w:r w:rsidRPr="006F0974">
              <w:rPr>
                <w:rFonts w:asciiTheme="majorHAnsi" w:hAnsiTheme="majorHAnsi"/>
              </w:rPr>
              <w:t>Schriftgröße, Schrifttypen</w:t>
            </w:r>
          </w:p>
        </w:tc>
        <w:tc>
          <w:tcPr>
            <w:tcW w:w="4644" w:type="dxa"/>
          </w:tcPr>
          <w:p w14:paraId="32A57B0D" w14:textId="77777777" w:rsidR="007119C6" w:rsidRPr="006F0974" w:rsidRDefault="007119C6" w:rsidP="007119C6">
            <w:pPr>
              <w:spacing w:after="120"/>
              <w:rPr>
                <w:rFonts w:asciiTheme="majorHAnsi" w:hAnsiTheme="majorHAnsi"/>
                <w:b/>
              </w:rPr>
            </w:pPr>
          </w:p>
        </w:tc>
      </w:tr>
    </w:tbl>
    <w:p w14:paraId="53EF12DC" w14:textId="77777777" w:rsidR="007119C6" w:rsidRPr="006F0974" w:rsidRDefault="007119C6" w:rsidP="007119C6">
      <w:pPr>
        <w:spacing w:before="120" w:after="120" w:line="240" w:lineRule="auto"/>
        <w:rPr>
          <w:rFonts w:asciiTheme="majorHAnsi" w:hAnsiTheme="majorHAnsi"/>
        </w:rPr>
      </w:pPr>
      <w:r w:rsidRPr="006F0974">
        <w:rPr>
          <w:rFonts w:asciiTheme="majorHAnsi" w:hAnsiTheme="majorHAnsi"/>
          <w:b/>
        </w:rPr>
        <w:t>Struktur + Orientierungshilfen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78"/>
        <w:gridCol w:w="4644"/>
      </w:tblGrid>
      <w:tr w:rsidR="007119C6" w:rsidRPr="006F0974" w14:paraId="4E173F06" w14:textId="77777777" w:rsidTr="007119C6">
        <w:trPr>
          <w:trHeight w:val="2242"/>
        </w:trPr>
        <w:tc>
          <w:tcPr>
            <w:tcW w:w="4678" w:type="dxa"/>
            <w:shd w:val="clear" w:color="auto" w:fill="auto"/>
            <w:tcMar>
              <w:top w:w="0" w:type="dxa"/>
              <w:left w:w="108" w:type="dxa"/>
              <w:bottom w:w="0" w:type="dxa"/>
              <w:right w:w="108" w:type="dxa"/>
            </w:tcMar>
          </w:tcPr>
          <w:p w14:paraId="15B35432" w14:textId="77777777" w:rsidR="007119C6" w:rsidRPr="006F0974" w:rsidRDefault="007119C6" w:rsidP="007119C6">
            <w:pPr>
              <w:spacing w:after="120" w:line="240" w:lineRule="auto"/>
              <w:rPr>
                <w:rFonts w:asciiTheme="majorHAnsi" w:hAnsiTheme="majorHAnsi"/>
                <w:sz w:val="22"/>
                <w:szCs w:val="22"/>
              </w:rPr>
            </w:pPr>
            <w:r w:rsidRPr="006F0974">
              <w:rPr>
                <w:rFonts w:asciiTheme="majorHAnsi" w:hAnsiTheme="majorHAnsi"/>
                <w:sz w:val="22"/>
                <w:szCs w:val="22"/>
              </w:rPr>
              <w:t>Inhaltsverzeichnis, Einleitung</w:t>
            </w:r>
          </w:p>
          <w:p w14:paraId="1BB1C693" w14:textId="77777777" w:rsidR="007119C6" w:rsidRPr="006F0974" w:rsidRDefault="007119C6" w:rsidP="007119C6">
            <w:pPr>
              <w:spacing w:after="120" w:line="240" w:lineRule="auto"/>
              <w:rPr>
                <w:rFonts w:asciiTheme="majorHAnsi" w:hAnsiTheme="majorHAnsi"/>
                <w:sz w:val="22"/>
                <w:szCs w:val="22"/>
              </w:rPr>
            </w:pPr>
            <w:r w:rsidRPr="006F0974">
              <w:rPr>
                <w:rFonts w:asciiTheme="majorHAnsi" w:hAnsiTheme="majorHAnsi"/>
                <w:sz w:val="22"/>
                <w:szCs w:val="22"/>
              </w:rPr>
              <w:t>Kapitelstruktur</w:t>
            </w:r>
          </w:p>
          <w:p w14:paraId="0E1BC907" w14:textId="77777777" w:rsidR="007119C6" w:rsidRPr="006F0974" w:rsidRDefault="007119C6" w:rsidP="007119C6">
            <w:pPr>
              <w:spacing w:after="120" w:line="240" w:lineRule="auto"/>
              <w:rPr>
                <w:rFonts w:asciiTheme="majorHAnsi" w:hAnsiTheme="majorHAnsi"/>
                <w:sz w:val="22"/>
                <w:szCs w:val="22"/>
              </w:rPr>
            </w:pPr>
            <w:r w:rsidRPr="006F0974">
              <w:rPr>
                <w:rFonts w:asciiTheme="majorHAnsi" w:hAnsiTheme="majorHAnsi"/>
                <w:sz w:val="22"/>
                <w:szCs w:val="22"/>
              </w:rPr>
              <w:t>Literatur-, Abbildungsverzeichnis</w:t>
            </w:r>
          </w:p>
          <w:p w14:paraId="5AFBB9EE" w14:textId="77777777" w:rsidR="007119C6" w:rsidRPr="006F0974" w:rsidRDefault="007119C6" w:rsidP="007119C6">
            <w:pPr>
              <w:spacing w:after="120" w:line="240" w:lineRule="auto"/>
              <w:rPr>
                <w:rFonts w:asciiTheme="majorHAnsi" w:hAnsiTheme="majorHAnsi"/>
                <w:sz w:val="22"/>
                <w:szCs w:val="22"/>
              </w:rPr>
            </w:pPr>
            <w:r w:rsidRPr="006F0974">
              <w:rPr>
                <w:rFonts w:asciiTheme="majorHAnsi" w:hAnsiTheme="majorHAnsi"/>
                <w:sz w:val="22"/>
                <w:szCs w:val="22"/>
              </w:rPr>
              <w:t>Personenregister, Sachregister</w:t>
            </w:r>
          </w:p>
          <w:p w14:paraId="0618B5A2" w14:textId="77777777" w:rsidR="007119C6" w:rsidRPr="006F0974" w:rsidRDefault="007119C6" w:rsidP="007119C6">
            <w:pPr>
              <w:spacing w:after="120" w:line="240" w:lineRule="auto"/>
              <w:rPr>
                <w:rFonts w:asciiTheme="majorHAnsi" w:hAnsiTheme="majorHAnsi"/>
              </w:rPr>
            </w:pPr>
            <w:r w:rsidRPr="006F0974">
              <w:rPr>
                <w:rFonts w:asciiTheme="majorHAnsi" w:hAnsiTheme="majorHAnsi"/>
                <w:sz w:val="22"/>
                <w:szCs w:val="22"/>
              </w:rPr>
              <w:t>Glossar</w:t>
            </w:r>
          </w:p>
          <w:p w14:paraId="7CFCB6FA" w14:textId="77777777" w:rsidR="007119C6" w:rsidRPr="006F0974" w:rsidRDefault="007119C6" w:rsidP="007119C6">
            <w:pPr>
              <w:spacing w:after="120" w:line="240" w:lineRule="auto"/>
              <w:rPr>
                <w:rFonts w:asciiTheme="majorHAnsi" w:hAnsiTheme="majorHAnsi"/>
                <w:sz w:val="22"/>
                <w:szCs w:val="22"/>
              </w:rPr>
            </w:pPr>
            <w:r w:rsidRPr="006F0974">
              <w:rPr>
                <w:rFonts w:asciiTheme="majorHAnsi" w:hAnsiTheme="majorHAnsi"/>
                <w:sz w:val="22"/>
                <w:szCs w:val="22"/>
              </w:rPr>
              <w:t>abgeschlossene Kapitel, Doppelseiten</w:t>
            </w:r>
          </w:p>
          <w:p w14:paraId="06049EB1" w14:textId="77777777" w:rsidR="007119C6" w:rsidRPr="006F0974" w:rsidRDefault="007119C6" w:rsidP="007119C6">
            <w:pPr>
              <w:spacing w:after="120" w:line="240" w:lineRule="auto"/>
              <w:rPr>
                <w:rFonts w:asciiTheme="majorHAnsi" w:hAnsiTheme="majorHAnsi"/>
                <w:sz w:val="22"/>
                <w:szCs w:val="22"/>
              </w:rPr>
            </w:pPr>
            <w:r w:rsidRPr="006F0974">
              <w:rPr>
                <w:rFonts w:asciiTheme="majorHAnsi" w:hAnsiTheme="majorHAnsi"/>
                <w:sz w:val="22"/>
                <w:szCs w:val="22"/>
              </w:rPr>
              <w:t>Überschriften, Zwischenüberschriften</w:t>
            </w:r>
          </w:p>
          <w:p w14:paraId="7A48A82A" w14:textId="77777777" w:rsidR="007119C6" w:rsidRPr="006F0974" w:rsidRDefault="007119C6" w:rsidP="007119C6">
            <w:pPr>
              <w:spacing w:after="120" w:line="240" w:lineRule="auto"/>
              <w:rPr>
                <w:rFonts w:asciiTheme="majorHAnsi" w:hAnsiTheme="majorHAnsi"/>
                <w:sz w:val="22"/>
                <w:szCs w:val="22"/>
              </w:rPr>
            </w:pPr>
            <w:r w:rsidRPr="006F0974">
              <w:rPr>
                <w:rFonts w:asciiTheme="majorHAnsi" w:hAnsiTheme="majorHAnsi"/>
                <w:sz w:val="22"/>
                <w:szCs w:val="22"/>
              </w:rPr>
              <w:t>Marginalien (Randbemerkungen)</w:t>
            </w:r>
          </w:p>
        </w:tc>
        <w:tc>
          <w:tcPr>
            <w:tcW w:w="4644" w:type="dxa"/>
            <w:shd w:val="clear" w:color="auto" w:fill="auto"/>
            <w:tcMar>
              <w:top w:w="0" w:type="dxa"/>
              <w:left w:w="108" w:type="dxa"/>
              <w:bottom w:w="0" w:type="dxa"/>
              <w:right w:w="108" w:type="dxa"/>
            </w:tcMar>
          </w:tcPr>
          <w:p w14:paraId="5068587B" w14:textId="77777777" w:rsidR="007119C6" w:rsidRPr="006F0974" w:rsidRDefault="007119C6" w:rsidP="007119C6">
            <w:pPr>
              <w:spacing w:after="120" w:line="240" w:lineRule="auto"/>
              <w:rPr>
                <w:rFonts w:asciiTheme="majorHAnsi" w:hAnsiTheme="majorHAnsi"/>
              </w:rPr>
            </w:pPr>
          </w:p>
        </w:tc>
      </w:tr>
    </w:tbl>
    <w:p w14:paraId="6CD9A8F0" w14:textId="77777777" w:rsidR="007119C6" w:rsidRPr="006F0974" w:rsidRDefault="007119C6" w:rsidP="007119C6">
      <w:pPr>
        <w:spacing w:before="120" w:after="120" w:line="240" w:lineRule="auto"/>
        <w:rPr>
          <w:rFonts w:asciiTheme="majorHAnsi" w:hAnsiTheme="majorHAnsi"/>
          <w:b/>
        </w:rPr>
      </w:pPr>
      <w:r w:rsidRPr="006F0974">
        <w:rPr>
          <w:rFonts w:asciiTheme="majorHAnsi" w:hAnsiTheme="majorHAnsi"/>
          <w:b/>
        </w:rPr>
        <w:t>Leserfreundlichkeit + Textschwierigkeit</w:t>
      </w:r>
    </w:p>
    <w:p w14:paraId="7532DE45" w14:textId="77777777" w:rsidR="007119C6" w:rsidRPr="006F0974" w:rsidRDefault="007119C6" w:rsidP="007119C6">
      <w:pPr>
        <w:spacing w:before="120" w:after="120" w:line="240" w:lineRule="auto"/>
        <w:rPr>
          <w:rFonts w:asciiTheme="majorHAnsi" w:hAnsiTheme="majorHAnsi"/>
        </w:rPr>
      </w:pPr>
      <w:r w:rsidRPr="006F0974">
        <w:rPr>
          <w:rFonts w:asciiTheme="majorHAnsi" w:hAnsiTheme="majorHAnsi"/>
          <w:b/>
        </w:rPr>
        <w:t>Lese- und Textkompetenz</w:t>
      </w:r>
    </w:p>
    <w:tbl>
      <w:tblPr>
        <w:tblStyle w:val="Tabellenraster"/>
        <w:tblW w:w="9356" w:type="dxa"/>
        <w:tblInd w:w="-34" w:type="dxa"/>
        <w:tblLayout w:type="fixed"/>
        <w:tblLook w:val="04A0" w:firstRow="1" w:lastRow="0" w:firstColumn="1" w:lastColumn="0" w:noHBand="0" w:noVBand="1"/>
      </w:tblPr>
      <w:tblGrid>
        <w:gridCol w:w="4678"/>
        <w:gridCol w:w="4678"/>
      </w:tblGrid>
      <w:tr w:rsidR="007119C6" w:rsidRPr="006F0974" w14:paraId="54757782" w14:textId="77777777" w:rsidTr="007119C6">
        <w:tc>
          <w:tcPr>
            <w:tcW w:w="4678" w:type="dxa"/>
          </w:tcPr>
          <w:p w14:paraId="3B85EA3D" w14:textId="77777777" w:rsidR="007119C6" w:rsidRPr="006F0974" w:rsidRDefault="007119C6" w:rsidP="007119C6">
            <w:pPr>
              <w:spacing w:after="120"/>
              <w:rPr>
                <w:rFonts w:asciiTheme="majorHAnsi" w:hAnsiTheme="majorHAnsi"/>
                <w:b/>
              </w:rPr>
            </w:pPr>
            <w:r w:rsidRPr="006F0974">
              <w:rPr>
                <w:rFonts w:asciiTheme="majorHAnsi" w:hAnsiTheme="majorHAnsi"/>
                <w:b/>
              </w:rPr>
              <w:t>Lexik entspricht dem Lesealter:</w:t>
            </w:r>
          </w:p>
          <w:p w14:paraId="1B77F2AA" w14:textId="77777777" w:rsidR="007119C6" w:rsidRPr="006F0974" w:rsidRDefault="007119C6" w:rsidP="007119C6">
            <w:pPr>
              <w:spacing w:after="120"/>
              <w:rPr>
                <w:rFonts w:asciiTheme="majorHAnsi" w:hAnsiTheme="majorHAnsi"/>
              </w:rPr>
            </w:pPr>
            <w:r w:rsidRPr="006F0974">
              <w:rPr>
                <w:rFonts w:asciiTheme="majorHAnsi" w:hAnsiTheme="majorHAnsi"/>
              </w:rPr>
              <w:t xml:space="preserve">Fachvokabular und Fremdwörter werden erklärt oder visualisiert </w:t>
            </w:r>
          </w:p>
          <w:p w14:paraId="63A528B1" w14:textId="77777777" w:rsidR="007119C6" w:rsidRPr="006F0974" w:rsidRDefault="007119C6" w:rsidP="007119C6">
            <w:pPr>
              <w:spacing w:after="120"/>
              <w:rPr>
                <w:rFonts w:asciiTheme="majorHAnsi" w:hAnsiTheme="majorHAnsi"/>
              </w:rPr>
            </w:pPr>
            <w:r w:rsidRPr="006F0974">
              <w:rPr>
                <w:rFonts w:asciiTheme="majorHAnsi" w:hAnsiTheme="majorHAnsi"/>
              </w:rPr>
              <w:t xml:space="preserve">Text enthält Fachvokabular und Fremdwörter </w:t>
            </w:r>
          </w:p>
        </w:tc>
        <w:tc>
          <w:tcPr>
            <w:tcW w:w="4678" w:type="dxa"/>
          </w:tcPr>
          <w:p w14:paraId="5216EC56" w14:textId="77777777" w:rsidR="007119C6" w:rsidRPr="006F0974" w:rsidRDefault="007119C6" w:rsidP="007119C6">
            <w:pPr>
              <w:spacing w:after="120"/>
              <w:rPr>
                <w:rFonts w:asciiTheme="majorHAnsi" w:hAnsiTheme="majorHAnsi"/>
              </w:rPr>
            </w:pPr>
          </w:p>
        </w:tc>
      </w:tr>
      <w:tr w:rsidR="007119C6" w:rsidRPr="006F0974" w14:paraId="03EAFC6A" w14:textId="77777777" w:rsidTr="007119C6">
        <w:tc>
          <w:tcPr>
            <w:tcW w:w="4678" w:type="dxa"/>
          </w:tcPr>
          <w:p w14:paraId="39768F04" w14:textId="77777777" w:rsidR="007119C6" w:rsidRPr="006F0974" w:rsidRDefault="007119C6" w:rsidP="007119C6">
            <w:pPr>
              <w:spacing w:after="120"/>
              <w:rPr>
                <w:rFonts w:asciiTheme="majorHAnsi" w:hAnsiTheme="majorHAnsi"/>
                <w:b/>
              </w:rPr>
            </w:pPr>
            <w:r w:rsidRPr="006F0974">
              <w:rPr>
                <w:rFonts w:asciiTheme="majorHAnsi" w:hAnsiTheme="majorHAnsi"/>
                <w:b/>
              </w:rPr>
              <w:t>Syntax entspricht dem Lesealter:</w:t>
            </w:r>
          </w:p>
          <w:p w14:paraId="14596FA9" w14:textId="77777777" w:rsidR="007119C6" w:rsidRPr="006F0974" w:rsidRDefault="007119C6" w:rsidP="007119C6">
            <w:pPr>
              <w:spacing w:after="120"/>
              <w:rPr>
                <w:rFonts w:asciiTheme="majorHAnsi" w:hAnsiTheme="majorHAnsi"/>
              </w:rPr>
            </w:pPr>
            <w:r w:rsidRPr="006F0974">
              <w:rPr>
                <w:rFonts w:asciiTheme="majorHAnsi" w:hAnsiTheme="majorHAnsi"/>
              </w:rPr>
              <w:t>Einfacher Satzbau oder Satzgefüge</w:t>
            </w:r>
          </w:p>
          <w:p w14:paraId="461D6CC1" w14:textId="77777777" w:rsidR="007119C6" w:rsidRPr="006F0974" w:rsidRDefault="007119C6" w:rsidP="007119C6">
            <w:pPr>
              <w:spacing w:after="120"/>
              <w:rPr>
                <w:rFonts w:asciiTheme="majorHAnsi" w:hAnsiTheme="majorHAnsi"/>
              </w:rPr>
            </w:pPr>
            <w:r w:rsidRPr="006F0974">
              <w:rPr>
                <w:rFonts w:asciiTheme="majorHAnsi" w:hAnsiTheme="majorHAnsi"/>
              </w:rPr>
              <w:t>Einfache Satzverbindungen</w:t>
            </w:r>
          </w:p>
        </w:tc>
        <w:tc>
          <w:tcPr>
            <w:tcW w:w="4678" w:type="dxa"/>
          </w:tcPr>
          <w:p w14:paraId="71E1F117" w14:textId="77777777" w:rsidR="007119C6" w:rsidRPr="006F0974" w:rsidRDefault="007119C6" w:rsidP="007119C6">
            <w:pPr>
              <w:spacing w:after="120"/>
              <w:rPr>
                <w:rFonts w:asciiTheme="majorHAnsi" w:hAnsiTheme="majorHAnsi"/>
              </w:rPr>
            </w:pPr>
          </w:p>
        </w:tc>
      </w:tr>
      <w:tr w:rsidR="007119C6" w:rsidRPr="006F0974" w14:paraId="104588AB" w14:textId="77777777" w:rsidTr="007119C6">
        <w:tc>
          <w:tcPr>
            <w:tcW w:w="4678" w:type="dxa"/>
          </w:tcPr>
          <w:p w14:paraId="68E22820" w14:textId="77777777" w:rsidR="007119C6" w:rsidRPr="006F0974" w:rsidRDefault="007119C6" w:rsidP="007119C6">
            <w:pPr>
              <w:spacing w:after="120"/>
              <w:rPr>
                <w:rFonts w:asciiTheme="majorHAnsi" w:hAnsiTheme="majorHAnsi"/>
                <w:b/>
              </w:rPr>
            </w:pPr>
            <w:r w:rsidRPr="006F0974">
              <w:rPr>
                <w:rFonts w:asciiTheme="majorHAnsi" w:hAnsiTheme="majorHAnsi"/>
                <w:b/>
              </w:rPr>
              <w:t>Textkohärenz:</w:t>
            </w:r>
          </w:p>
          <w:p w14:paraId="472A479D" w14:textId="77777777" w:rsidR="007119C6" w:rsidRPr="006F0974" w:rsidRDefault="007119C6" w:rsidP="007119C6">
            <w:pPr>
              <w:spacing w:after="120"/>
              <w:rPr>
                <w:rFonts w:asciiTheme="majorHAnsi" w:hAnsiTheme="majorHAnsi"/>
              </w:rPr>
            </w:pPr>
            <w:r w:rsidRPr="006F0974">
              <w:rPr>
                <w:rFonts w:asciiTheme="majorHAnsi" w:hAnsiTheme="majorHAnsi"/>
              </w:rPr>
              <w:t>Gliederung durch Überschriften</w:t>
            </w:r>
          </w:p>
          <w:p w14:paraId="3C0A32C5" w14:textId="77777777" w:rsidR="007119C6" w:rsidRPr="006F0974" w:rsidRDefault="007119C6" w:rsidP="007119C6">
            <w:pPr>
              <w:spacing w:after="120"/>
              <w:rPr>
                <w:rFonts w:asciiTheme="majorHAnsi" w:hAnsiTheme="majorHAnsi"/>
              </w:rPr>
            </w:pPr>
            <w:r w:rsidRPr="006F0974">
              <w:rPr>
                <w:rFonts w:asciiTheme="majorHAnsi" w:hAnsiTheme="majorHAnsi"/>
              </w:rPr>
              <w:t>Text ist klar strukturiert</w:t>
            </w:r>
          </w:p>
          <w:p w14:paraId="6E4A7625" w14:textId="77777777" w:rsidR="007119C6" w:rsidRPr="006F0974" w:rsidRDefault="007119C6" w:rsidP="007119C6">
            <w:pPr>
              <w:spacing w:after="120"/>
              <w:rPr>
                <w:rFonts w:asciiTheme="majorHAnsi" w:hAnsiTheme="majorHAnsi"/>
              </w:rPr>
            </w:pPr>
            <w:r w:rsidRPr="006F0974">
              <w:rPr>
                <w:rFonts w:asciiTheme="majorHAnsi" w:hAnsiTheme="majorHAnsi"/>
              </w:rPr>
              <w:t>Marginalien fassen zusammen/ ergänzen ...</w:t>
            </w:r>
          </w:p>
          <w:p w14:paraId="39A36DB1" w14:textId="77777777" w:rsidR="007119C6" w:rsidRPr="006F0974" w:rsidRDefault="007119C6" w:rsidP="007119C6">
            <w:pPr>
              <w:spacing w:after="120"/>
              <w:rPr>
                <w:rFonts w:asciiTheme="majorHAnsi" w:hAnsiTheme="majorHAnsi"/>
              </w:rPr>
            </w:pPr>
            <w:r w:rsidRPr="006F0974">
              <w:rPr>
                <w:rFonts w:asciiTheme="majorHAnsi" w:hAnsiTheme="majorHAnsi"/>
              </w:rPr>
              <w:t xml:space="preserve">Bildunterschriften verbinden Text und Bild </w:t>
            </w:r>
          </w:p>
          <w:p w14:paraId="4DB3E9B4" w14:textId="77777777" w:rsidR="007119C6" w:rsidRPr="006F0974" w:rsidRDefault="007119C6" w:rsidP="007119C6">
            <w:pPr>
              <w:spacing w:after="120"/>
              <w:rPr>
                <w:rFonts w:asciiTheme="majorHAnsi" w:hAnsiTheme="majorHAnsi"/>
              </w:rPr>
            </w:pPr>
            <w:r w:rsidRPr="006F0974">
              <w:rPr>
                <w:rFonts w:asciiTheme="majorHAnsi" w:hAnsiTheme="majorHAnsi"/>
              </w:rPr>
              <w:t xml:space="preserve">Unterschiedliche Textsorten erleichtern das </w:t>
            </w:r>
            <w:r w:rsidRPr="006F0974">
              <w:rPr>
                <w:rFonts w:asciiTheme="majorHAnsi" w:hAnsiTheme="majorHAnsi"/>
              </w:rPr>
              <w:lastRenderedPageBreak/>
              <w:t>Verständnis: Bericht, Interview, Kommentar, Dialog, Erzählung ...</w:t>
            </w:r>
          </w:p>
        </w:tc>
        <w:tc>
          <w:tcPr>
            <w:tcW w:w="4678" w:type="dxa"/>
          </w:tcPr>
          <w:p w14:paraId="0A198665" w14:textId="77777777" w:rsidR="007119C6" w:rsidRPr="006F0974" w:rsidRDefault="007119C6" w:rsidP="007119C6">
            <w:pPr>
              <w:spacing w:after="120"/>
              <w:rPr>
                <w:rFonts w:asciiTheme="majorHAnsi" w:hAnsiTheme="majorHAnsi"/>
              </w:rPr>
            </w:pPr>
          </w:p>
        </w:tc>
      </w:tr>
      <w:tr w:rsidR="007119C6" w:rsidRPr="006F0974" w14:paraId="0533E9B7" w14:textId="77777777" w:rsidTr="007119C6">
        <w:tc>
          <w:tcPr>
            <w:tcW w:w="4678" w:type="dxa"/>
          </w:tcPr>
          <w:p w14:paraId="5698AF88" w14:textId="77777777" w:rsidR="007119C6" w:rsidRPr="006F0974" w:rsidRDefault="007119C6" w:rsidP="007119C6">
            <w:pPr>
              <w:spacing w:after="120"/>
              <w:rPr>
                <w:rFonts w:asciiTheme="majorHAnsi" w:hAnsiTheme="majorHAnsi"/>
                <w:b/>
              </w:rPr>
            </w:pPr>
            <w:r w:rsidRPr="006F0974">
              <w:rPr>
                <w:rFonts w:asciiTheme="majorHAnsi" w:hAnsiTheme="majorHAnsi"/>
                <w:b/>
              </w:rPr>
              <w:lastRenderedPageBreak/>
              <w:t>Roter Faden:</w:t>
            </w:r>
          </w:p>
          <w:p w14:paraId="3A92E313" w14:textId="77777777" w:rsidR="007119C6" w:rsidRPr="006F0974" w:rsidRDefault="007119C6" w:rsidP="007119C6">
            <w:pPr>
              <w:spacing w:after="120"/>
              <w:rPr>
                <w:rFonts w:asciiTheme="majorHAnsi" w:hAnsiTheme="majorHAnsi"/>
              </w:rPr>
            </w:pPr>
            <w:r w:rsidRPr="006F0974">
              <w:rPr>
                <w:rFonts w:asciiTheme="majorHAnsi" w:hAnsiTheme="majorHAnsi"/>
              </w:rPr>
              <w:t>Rahmenhandlung</w:t>
            </w:r>
          </w:p>
          <w:p w14:paraId="301E349B" w14:textId="77777777" w:rsidR="007119C6" w:rsidRPr="006F0974" w:rsidRDefault="007119C6" w:rsidP="007119C6">
            <w:pPr>
              <w:spacing w:after="120"/>
              <w:rPr>
                <w:rFonts w:asciiTheme="majorHAnsi" w:hAnsiTheme="majorHAnsi"/>
              </w:rPr>
            </w:pPr>
            <w:r w:rsidRPr="006F0974">
              <w:rPr>
                <w:rFonts w:asciiTheme="majorHAnsi" w:hAnsiTheme="majorHAnsi"/>
              </w:rPr>
              <w:t>fiktive Figuren oder reale Personen führen durch das Buch</w:t>
            </w:r>
          </w:p>
          <w:p w14:paraId="11D4FCF2" w14:textId="77777777" w:rsidR="007119C6" w:rsidRPr="006F0974" w:rsidRDefault="007119C6" w:rsidP="007119C6">
            <w:pPr>
              <w:spacing w:after="120"/>
              <w:rPr>
                <w:rFonts w:asciiTheme="majorHAnsi" w:hAnsiTheme="majorHAnsi"/>
                <w:b/>
              </w:rPr>
            </w:pPr>
            <w:r w:rsidRPr="006F0974">
              <w:rPr>
                <w:rFonts w:asciiTheme="majorHAnsi" w:hAnsiTheme="majorHAnsi"/>
              </w:rPr>
              <w:t>Gestaltung und Layout unterstützen die Orientierung im Buch</w:t>
            </w:r>
          </w:p>
        </w:tc>
        <w:tc>
          <w:tcPr>
            <w:tcW w:w="4678" w:type="dxa"/>
          </w:tcPr>
          <w:p w14:paraId="32F89333" w14:textId="77777777" w:rsidR="007119C6" w:rsidRPr="006F0974" w:rsidRDefault="007119C6" w:rsidP="007119C6">
            <w:pPr>
              <w:spacing w:after="120"/>
              <w:rPr>
                <w:rFonts w:asciiTheme="majorHAnsi" w:hAnsiTheme="majorHAnsi"/>
              </w:rPr>
            </w:pPr>
          </w:p>
        </w:tc>
      </w:tr>
      <w:tr w:rsidR="007119C6" w:rsidRPr="006F0974" w14:paraId="09872DBC" w14:textId="77777777" w:rsidTr="007119C6">
        <w:tc>
          <w:tcPr>
            <w:tcW w:w="4678" w:type="dxa"/>
          </w:tcPr>
          <w:p w14:paraId="3399D152" w14:textId="77777777" w:rsidR="007119C6" w:rsidRPr="006F0974" w:rsidRDefault="007119C6" w:rsidP="007119C6">
            <w:pPr>
              <w:spacing w:after="120"/>
              <w:rPr>
                <w:rFonts w:asciiTheme="majorHAnsi" w:hAnsiTheme="majorHAnsi"/>
                <w:b/>
              </w:rPr>
            </w:pPr>
            <w:r w:rsidRPr="006F0974">
              <w:rPr>
                <w:rFonts w:asciiTheme="majorHAnsi" w:hAnsiTheme="majorHAnsi"/>
                <w:b/>
              </w:rPr>
              <w:t>Visualisierung:</w:t>
            </w:r>
          </w:p>
          <w:p w14:paraId="2F000757" w14:textId="77777777" w:rsidR="007119C6" w:rsidRPr="006F0974" w:rsidRDefault="007119C6" w:rsidP="007119C6">
            <w:pPr>
              <w:spacing w:after="120"/>
              <w:rPr>
                <w:rFonts w:asciiTheme="majorHAnsi" w:hAnsiTheme="majorHAnsi"/>
              </w:rPr>
            </w:pPr>
            <w:r w:rsidRPr="006F0974">
              <w:rPr>
                <w:rFonts w:asciiTheme="majorHAnsi" w:hAnsiTheme="majorHAnsi"/>
              </w:rPr>
              <w:t>Abbildungen erleichtern das Verständnis</w:t>
            </w:r>
          </w:p>
          <w:p w14:paraId="2F265233" w14:textId="77777777" w:rsidR="007119C6" w:rsidRPr="006F0974" w:rsidRDefault="007119C6" w:rsidP="007119C6">
            <w:pPr>
              <w:spacing w:after="120"/>
              <w:rPr>
                <w:rFonts w:asciiTheme="majorHAnsi" w:hAnsiTheme="majorHAnsi"/>
              </w:rPr>
            </w:pPr>
            <w:r w:rsidRPr="006F0974">
              <w:rPr>
                <w:rFonts w:asciiTheme="majorHAnsi" w:hAnsiTheme="majorHAnsi"/>
              </w:rPr>
              <w:t>Abbildungen sind repräsentativ/ funktional/ stereotyp/ komplementär ...</w:t>
            </w:r>
          </w:p>
          <w:p w14:paraId="6C2C2DD7" w14:textId="77777777" w:rsidR="007119C6" w:rsidRPr="006F0974" w:rsidRDefault="007119C6" w:rsidP="007119C6">
            <w:pPr>
              <w:spacing w:after="120"/>
              <w:rPr>
                <w:rFonts w:asciiTheme="majorHAnsi" w:hAnsiTheme="majorHAnsi"/>
              </w:rPr>
            </w:pPr>
            <w:r w:rsidRPr="006F0974">
              <w:rPr>
                <w:rFonts w:asciiTheme="majorHAnsi" w:hAnsiTheme="majorHAnsi"/>
              </w:rPr>
              <w:t xml:space="preserve">klarer Text-Bild-Bezug </w:t>
            </w:r>
          </w:p>
          <w:p w14:paraId="75E77D99" w14:textId="77777777" w:rsidR="007119C6" w:rsidRPr="006F0974" w:rsidRDefault="007119C6" w:rsidP="007119C6">
            <w:pPr>
              <w:spacing w:after="120"/>
              <w:rPr>
                <w:rFonts w:asciiTheme="majorHAnsi" w:hAnsiTheme="majorHAnsi"/>
              </w:rPr>
            </w:pPr>
            <w:r w:rsidRPr="006F0974">
              <w:rPr>
                <w:rFonts w:asciiTheme="majorHAnsi" w:hAnsiTheme="majorHAnsi"/>
              </w:rPr>
              <w:t>fiktionale und nicht-fiktionale Text sind klar unterschieden</w:t>
            </w:r>
          </w:p>
        </w:tc>
        <w:tc>
          <w:tcPr>
            <w:tcW w:w="4678" w:type="dxa"/>
          </w:tcPr>
          <w:p w14:paraId="4CCA5762" w14:textId="77777777" w:rsidR="007119C6" w:rsidRPr="006F0974" w:rsidRDefault="007119C6" w:rsidP="007119C6">
            <w:pPr>
              <w:spacing w:after="120"/>
              <w:rPr>
                <w:rFonts w:asciiTheme="majorHAnsi" w:hAnsiTheme="majorHAnsi"/>
              </w:rPr>
            </w:pPr>
          </w:p>
        </w:tc>
      </w:tr>
    </w:tbl>
    <w:p w14:paraId="21F244B0" w14:textId="77777777" w:rsidR="007119C6" w:rsidRPr="006F0974" w:rsidRDefault="007119C6" w:rsidP="007119C6">
      <w:pPr>
        <w:spacing w:before="120" w:after="120" w:line="240" w:lineRule="auto"/>
        <w:rPr>
          <w:rFonts w:asciiTheme="majorHAnsi" w:hAnsiTheme="majorHAnsi"/>
        </w:rPr>
      </w:pPr>
      <w:r w:rsidRPr="006F0974">
        <w:rPr>
          <w:rFonts w:asciiTheme="majorHAnsi" w:hAnsiTheme="majorHAnsi"/>
          <w:b/>
        </w:rPr>
        <w:t>Inhalt</w:t>
      </w:r>
    </w:p>
    <w:tbl>
      <w:tblPr>
        <w:tblStyle w:val="Tabellenraster"/>
        <w:tblW w:w="9356" w:type="dxa"/>
        <w:tblInd w:w="-34" w:type="dxa"/>
        <w:tblLayout w:type="fixed"/>
        <w:tblLook w:val="04A0" w:firstRow="1" w:lastRow="0" w:firstColumn="1" w:lastColumn="0" w:noHBand="0" w:noVBand="1"/>
      </w:tblPr>
      <w:tblGrid>
        <w:gridCol w:w="4640"/>
        <w:gridCol w:w="4716"/>
      </w:tblGrid>
      <w:tr w:rsidR="007119C6" w:rsidRPr="006F0974" w14:paraId="5BDAD7B5" w14:textId="77777777" w:rsidTr="007119C6">
        <w:tc>
          <w:tcPr>
            <w:tcW w:w="4640" w:type="dxa"/>
          </w:tcPr>
          <w:p w14:paraId="6641E109" w14:textId="77777777" w:rsidR="007119C6" w:rsidRPr="006F0974" w:rsidRDefault="007119C6" w:rsidP="007119C6">
            <w:pPr>
              <w:spacing w:after="120"/>
              <w:rPr>
                <w:rFonts w:asciiTheme="majorHAnsi" w:hAnsiTheme="majorHAnsi"/>
              </w:rPr>
            </w:pPr>
            <w:r w:rsidRPr="006F0974">
              <w:rPr>
                <w:rFonts w:asciiTheme="majorHAnsi" w:hAnsiTheme="majorHAnsi"/>
              </w:rPr>
              <w:t>Vorwissen ist notwendig, wird vorausgesetzt</w:t>
            </w:r>
          </w:p>
        </w:tc>
        <w:tc>
          <w:tcPr>
            <w:tcW w:w="4716" w:type="dxa"/>
          </w:tcPr>
          <w:p w14:paraId="086312F4" w14:textId="77777777" w:rsidR="007119C6" w:rsidRPr="006F0974" w:rsidRDefault="007119C6" w:rsidP="007119C6">
            <w:pPr>
              <w:spacing w:after="120"/>
              <w:rPr>
                <w:rFonts w:asciiTheme="majorHAnsi" w:hAnsiTheme="majorHAnsi"/>
                <w:b/>
              </w:rPr>
            </w:pPr>
          </w:p>
        </w:tc>
      </w:tr>
      <w:tr w:rsidR="007119C6" w:rsidRPr="006F0974" w14:paraId="1A13364C" w14:textId="77777777" w:rsidTr="007119C6">
        <w:tc>
          <w:tcPr>
            <w:tcW w:w="4640" w:type="dxa"/>
          </w:tcPr>
          <w:p w14:paraId="75921603" w14:textId="77777777" w:rsidR="007119C6" w:rsidRPr="006F0974" w:rsidRDefault="007119C6" w:rsidP="007119C6">
            <w:pPr>
              <w:spacing w:after="120"/>
              <w:rPr>
                <w:rFonts w:asciiTheme="majorHAnsi" w:hAnsiTheme="majorHAnsi"/>
              </w:rPr>
            </w:pPr>
            <w:r w:rsidRPr="006F0974">
              <w:rPr>
                <w:rFonts w:asciiTheme="majorHAnsi" w:hAnsiTheme="majorHAnsi"/>
              </w:rPr>
              <w:t>Inhalte sind sachlogisch aufgebaut,</w:t>
            </w:r>
          </w:p>
          <w:p w14:paraId="00637A70" w14:textId="77777777" w:rsidR="007119C6" w:rsidRPr="006F0974" w:rsidRDefault="007119C6" w:rsidP="007119C6">
            <w:pPr>
              <w:spacing w:after="120"/>
              <w:rPr>
                <w:rFonts w:asciiTheme="majorHAnsi" w:hAnsiTheme="majorHAnsi"/>
              </w:rPr>
            </w:pPr>
            <w:r w:rsidRPr="006F0974">
              <w:rPr>
                <w:rFonts w:asciiTheme="majorHAnsi" w:hAnsiTheme="majorHAnsi"/>
              </w:rPr>
              <w:t>vom Allgemeinen zum Besonderen, Ursache – Wirkung-Prinzip ...</w:t>
            </w:r>
          </w:p>
        </w:tc>
        <w:tc>
          <w:tcPr>
            <w:tcW w:w="4716" w:type="dxa"/>
          </w:tcPr>
          <w:p w14:paraId="035CCC38" w14:textId="77777777" w:rsidR="007119C6" w:rsidRPr="006F0974" w:rsidRDefault="007119C6" w:rsidP="007119C6">
            <w:pPr>
              <w:spacing w:after="120"/>
              <w:rPr>
                <w:rFonts w:asciiTheme="majorHAnsi" w:hAnsiTheme="majorHAnsi"/>
                <w:b/>
              </w:rPr>
            </w:pPr>
          </w:p>
        </w:tc>
      </w:tr>
      <w:tr w:rsidR="007119C6" w:rsidRPr="006F0974" w14:paraId="7417AEAA" w14:textId="77777777" w:rsidTr="007119C6">
        <w:tc>
          <w:tcPr>
            <w:tcW w:w="4640" w:type="dxa"/>
          </w:tcPr>
          <w:p w14:paraId="6E16BB10" w14:textId="77777777" w:rsidR="007119C6" w:rsidRPr="006F0974" w:rsidRDefault="007119C6" w:rsidP="007119C6">
            <w:pPr>
              <w:spacing w:after="120"/>
              <w:rPr>
                <w:rFonts w:asciiTheme="majorHAnsi" w:hAnsiTheme="majorHAnsi"/>
              </w:rPr>
            </w:pPr>
            <w:r w:rsidRPr="006F0974">
              <w:rPr>
                <w:rFonts w:asciiTheme="majorHAnsi" w:hAnsiTheme="majorHAnsi"/>
              </w:rPr>
              <w:t>Kritisches Denken/ Analogien werden angeregt</w:t>
            </w:r>
          </w:p>
        </w:tc>
        <w:tc>
          <w:tcPr>
            <w:tcW w:w="4716" w:type="dxa"/>
          </w:tcPr>
          <w:p w14:paraId="79134A56" w14:textId="77777777" w:rsidR="007119C6" w:rsidRPr="006F0974" w:rsidRDefault="007119C6" w:rsidP="007119C6">
            <w:pPr>
              <w:spacing w:after="120"/>
              <w:rPr>
                <w:rFonts w:asciiTheme="majorHAnsi" w:hAnsiTheme="majorHAnsi"/>
                <w:b/>
              </w:rPr>
            </w:pPr>
          </w:p>
        </w:tc>
      </w:tr>
      <w:tr w:rsidR="007119C6" w:rsidRPr="006F0974" w14:paraId="458532F2" w14:textId="77777777" w:rsidTr="007119C6">
        <w:tc>
          <w:tcPr>
            <w:tcW w:w="4640" w:type="dxa"/>
          </w:tcPr>
          <w:p w14:paraId="4B949F7A" w14:textId="77777777" w:rsidR="007119C6" w:rsidRPr="006F0974" w:rsidRDefault="007119C6" w:rsidP="007119C6">
            <w:pPr>
              <w:spacing w:after="120"/>
              <w:rPr>
                <w:rFonts w:asciiTheme="majorHAnsi" w:hAnsiTheme="majorHAnsi"/>
              </w:rPr>
            </w:pPr>
            <w:r w:rsidRPr="006F0974">
              <w:rPr>
                <w:rFonts w:asciiTheme="majorHAnsi" w:hAnsiTheme="majorHAnsi"/>
              </w:rPr>
              <w:t>narrative und informierende Texte sind sinnvoll verbunden</w:t>
            </w:r>
          </w:p>
        </w:tc>
        <w:tc>
          <w:tcPr>
            <w:tcW w:w="4716" w:type="dxa"/>
          </w:tcPr>
          <w:p w14:paraId="1FB6DE91" w14:textId="77777777" w:rsidR="007119C6" w:rsidRPr="006F0974" w:rsidRDefault="007119C6" w:rsidP="007119C6">
            <w:pPr>
              <w:spacing w:after="120"/>
              <w:rPr>
                <w:rFonts w:asciiTheme="majorHAnsi" w:hAnsiTheme="majorHAnsi"/>
                <w:b/>
              </w:rPr>
            </w:pPr>
          </w:p>
        </w:tc>
      </w:tr>
      <w:tr w:rsidR="007119C6" w:rsidRPr="006F0974" w14:paraId="652EDBB2" w14:textId="77777777" w:rsidTr="007119C6">
        <w:tc>
          <w:tcPr>
            <w:tcW w:w="4640" w:type="dxa"/>
          </w:tcPr>
          <w:p w14:paraId="220058B0" w14:textId="77777777" w:rsidR="007119C6" w:rsidRPr="006F0974" w:rsidRDefault="007119C6" w:rsidP="007119C6">
            <w:pPr>
              <w:spacing w:after="120"/>
              <w:rPr>
                <w:rFonts w:asciiTheme="majorHAnsi" w:hAnsiTheme="majorHAnsi"/>
              </w:rPr>
            </w:pPr>
            <w:r w:rsidRPr="006F0974">
              <w:rPr>
                <w:rFonts w:asciiTheme="majorHAnsi" w:hAnsiTheme="majorHAnsi"/>
              </w:rPr>
              <w:t>Verbindung von Wissenserwerb und Unterhaltung ist möglich</w:t>
            </w:r>
          </w:p>
        </w:tc>
        <w:tc>
          <w:tcPr>
            <w:tcW w:w="4716" w:type="dxa"/>
          </w:tcPr>
          <w:p w14:paraId="02572B90" w14:textId="77777777" w:rsidR="007119C6" w:rsidRPr="006F0974" w:rsidRDefault="007119C6" w:rsidP="007119C6">
            <w:pPr>
              <w:spacing w:after="120"/>
              <w:rPr>
                <w:rFonts w:asciiTheme="majorHAnsi" w:hAnsiTheme="majorHAnsi"/>
                <w:b/>
              </w:rPr>
            </w:pPr>
          </w:p>
        </w:tc>
      </w:tr>
      <w:tr w:rsidR="007119C6" w:rsidRPr="006F0974" w14:paraId="4037A7D5" w14:textId="77777777" w:rsidTr="007119C6">
        <w:tc>
          <w:tcPr>
            <w:tcW w:w="4640" w:type="dxa"/>
          </w:tcPr>
          <w:p w14:paraId="51AF3832" w14:textId="77777777" w:rsidR="007119C6" w:rsidRPr="006F0974" w:rsidRDefault="007119C6" w:rsidP="007119C6">
            <w:pPr>
              <w:spacing w:after="120"/>
              <w:rPr>
                <w:rFonts w:asciiTheme="majorHAnsi" w:hAnsiTheme="majorHAnsi"/>
              </w:rPr>
            </w:pPr>
            <w:r w:rsidRPr="006F0974">
              <w:rPr>
                <w:rFonts w:asciiTheme="majorHAnsi" w:hAnsiTheme="majorHAnsi"/>
              </w:rPr>
              <w:t>Fantasie, Imagination, Kreativität werden angeregt</w:t>
            </w:r>
          </w:p>
        </w:tc>
        <w:tc>
          <w:tcPr>
            <w:tcW w:w="4716" w:type="dxa"/>
          </w:tcPr>
          <w:p w14:paraId="4A0BC2A9" w14:textId="77777777" w:rsidR="007119C6" w:rsidRPr="006F0974" w:rsidRDefault="007119C6" w:rsidP="007119C6">
            <w:pPr>
              <w:spacing w:after="120"/>
              <w:rPr>
                <w:rFonts w:asciiTheme="majorHAnsi" w:hAnsiTheme="majorHAnsi"/>
                <w:b/>
              </w:rPr>
            </w:pPr>
          </w:p>
        </w:tc>
      </w:tr>
      <w:tr w:rsidR="007119C6" w:rsidRPr="006F0974" w14:paraId="52C0E165" w14:textId="77777777" w:rsidTr="007119C6">
        <w:tc>
          <w:tcPr>
            <w:tcW w:w="4640" w:type="dxa"/>
          </w:tcPr>
          <w:p w14:paraId="322E796F" w14:textId="77777777" w:rsidR="007119C6" w:rsidRPr="006F0974" w:rsidRDefault="007119C6" w:rsidP="007119C6">
            <w:pPr>
              <w:spacing w:after="120"/>
              <w:rPr>
                <w:rFonts w:asciiTheme="majorHAnsi" w:hAnsiTheme="majorHAnsi"/>
              </w:rPr>
            </w:pPr>
            <w:r w:rsidRPr="006F0974">
              <w:rPr>
                <w:rFonts w:asciiTheme="majorHAnsi" w:hAnsiTheme="majorHAnsi"/>
              </w:rPr>
              <w:t>Anschlusshandlungen und Anschlusskommunikation werden angeregt</w:t>
            </w:r>
          </w:p>
        </w:tc>
        <w:tc>
          <w:tcPr>
            <w:tcW w:w="4716" w:type="dxa"/>
          </w:tcPr>
          <w:p w14:paraId="3BF5761C" w14:textId="77777777" w:rsidR="007119C6" w:rsidRPr="006F0974" w:rsidRDefault="007119C6" w:rsidP="007119C6">
            <w:pPr>
              <w:spacing w:after="120"/>
              <w:rPr>
                <w:rFonts w:asciiTheme="majorHAnsi" w:hAnsiTheme="majorHAnsi"/>
                <w:b/>
              </w:rPr>
            </w:pPr>
          </w:p>
        </w:tc>
      </w:tr>
      <w:tr w:rsidR="007119C6" w:rsidRPr="006F0974" w14:paraId="33F51E57" w14:textId="77777777" w:rsidTr="007119C6">
        <w:tc>
          <w:tcPr>
            <w:tcW w:w="4640" w:type="dxa"/>
          </w:tcPr>
          <w:p w14:paraId="4C93B5A2" w14:textId="77777777" w:rsidR="007119C6" w:rsidRPr="006F0974" w:rsidRDefault="007119C6" w:rsidP="007119C6">
            <w:pPr>
              <w:spacing w:after="120"/>
              <w:rPr>
                <w:rFonts w:asciiTheme="majorHAnsi" w:hAnsiTheme="majorHAnsi"/>
              </w:rPr>
            </w:pPr>
            <w:r w:rsidRPr="006F0974">
              <w:rPr>
                <w:rFonts w:asciiTheme="majorHAnsi" w:hAnsiTheme="majorHAnsi"/>
              </w:rPr>
              <w:t>Aktivierung des Lesers/der Leserin ist möglich</w:t>
            </w:r>
          </w:p>
        </w:tc>
        <w:tc>
          <w:tcPr>
            <w:tcW w:w="4716" w:type="dxa"/>
          </w:tcPr>
          <w:p w14:paraId="59ABEECD" w14:textId="77777777" w:rsidR="007119C6" w:rsidRPr="006F0974" w:rsidRDefault="007119C6" w:rsidP="007119C6">
            <w:pPr>
              <w:spacing w:after="120"/>
              <w:rPr>
                <w:rFonts w:asciiTheme="majorHAnsi" w:hAnsiTheme="majorHAnsi"/>
                <w:b/>
              </w:rPr>
            </w:pPr>
          </w:p>
        </w:tc>
      </w:tr>
      <w:tr w:rsidR="007119C6" w:rsidRPr="006F0974" w14:paraId="2C0900C7" w14:textId="77777777" w:rsidTr="007119C6">
        <w:tc>
          <w:tcPr>
            <w:tcW w:w="4640" w:type="dxa"/>
          </w:tcPr>
          <w:p w14:paraId="5D99D0B6" w14:textId="77777777" w:rsidR="007119C6" w:rsidRPr="006F0974" w:rsidRDefault="007119C6" w:rsidP="007119C6">
            <w:pPr>
              <w:spacing w:after="120"/>
              <w:rPr>
                <w:rFonts w:asciiTheme="majorHAnsi" w:hAnsiTheme="majorHAnsi"/>
              </w:rPr>
            </w:pPr>
            <w:r w:rsidRPr="006F0974">
              <w:rPr>
                <w:rFonts w:asciiTheme="majorHAnsi" w:hAnsiTheme="majorHAnsi"/>
              </w:rPr>
              <w:t>Verbindung mit der eigenen Lebenswelt und der eigenen Biografie wird angeregt</w:t>
            </w:r>
          </w:p>
        </w:tc>
        <w:tc>
          <w:tcPr>
            <w:tcW w:w="4716" w:type="dxa"/>
          </w:tcPr>
          <w:p w14:paraId="70E8BF8A" w14:textId="77777777" w:rsidR="007119C6" w:rsidRPr="006F0974" w:rsidRDefault="007119C6" w:rsidP="007119C6">
            <w:pPr>
              <w:spacing w:after="120"/>
              <w:rPr>
                <w:rFonts w:asciiTheme="majorHAnsi" w:hAnsiTheme="majorHAnsi"/>
                <w:b/>
              </w:rPr>
            </w:pPr>
          </w:p>
        </w:tc>
      </w:tr>
      <w:tr w:rsidR="007119C6" w:rsidRPr="006F0974" w14:paraId="1D735967" w14:textId="77777777" w:rsidTr="007119C6">
        <w:tc>
          <w:tcPr>
            <w:tcW w:w="4640" w:type="dxa"/>
          </w:tcPr>
          <w:p w14:paraId="706F9EA4" w14:textId="77777777" w:rsidR="007119C6" w:rsidRPr="006F0974" w:rsidRDefault="007119C6" w:rsidP="007119C6">
            <w:pPr>
              <w:spacing w:after="120"/>
              <w:rPr>
                <w:rFonts w:asciiTheme="majorHAnsi" w:hAnsiTheme="majorHAnsi"/>
              </w:rPr>
            </w:pPr>
            <w:r w:rsidRPr="006F0974">
              <w:rPr>
                <w:rFonts w:asciiTheme="majorHAnsi" w:hAnsiTheme="majorHAnsi"/>
              </w:rPr>
              <w:t>Identifikationsmöglichkeiten sind vorhanden</w:t>
            </w:r>
          </w:p>
        </w:tc>
        <w:tc>
          <w:tcPr>
            <w:tcW w:w="4716" w:type="dxa"/>
          </w:tcPr>
          <w:p w14:paraId="0525FD4E" w14:textId="77777777" w:rsidR="007119C6" w:rsidRPr="006F0974" w:rsidRDefault="007119C6" w:rsidP="007119C6">
            <w:pPr>
              <w:spacing w:after="120"/>
              <w:rPr>
                <w:rFonts w:asciiTheme="majorHAnsi" w:hAnsiTheme="majorHAnsi"/>
                <w:b/>
              </w:rPr>
            </w:pPr>
          </w:p>
        </w:tc>
      </w:tr>
    </w:tbl>
    <w:p w14:paraId="6D398381" w14:textId="77777777" w:rsidR="007119C6" w:rsidRPr="006F0974" w:rsidRDefault="007119C6" w:rsidP="007119C6">
      <w:pPr>
        <w:spacing w:after="120" w:line="360" w:lineRule="auto"/>
        <w:rPr>
          <w:rFonts w:asciiTheme="majorHAnsi" w:hAnsiTheme="majorHAnsi"/>
          <w:b/>
          <w:sz w:val="22"/>
          <w:szCs w:val="22"/>
        </w:rPr>
      </w:pPr>
    </w:p>
    <w:tbl>
      <w:tblPr>
        <w:tblStyle w:val="Tabellenraster"/>
        <w:tblW w:w="0" w:type="auto"/>
        <w:tblLook w:val="04A0" w:firstRow="1" w:lastRow="0" w:firstColumn="1" w:lastColumn="0" w:noHBand="0" w:noVBand="1"/>
      </w:tblPr>
      <w:tblGrid>
        <w:gridCol w:w="7885"/>
      </w:tblGrid>
      <w:tr w:rsidR="007119C6" w:rsidRPr="006F0974" w14:paraId="36F4DDCE" w14:textId="77777777" w:rsidTr="007119C6">
        <w:tc>
          <w:tcPr>
            <w:tcW w:w="9212" w:type="dxa"/>
          </w:tcPr>
          <w:p w14:paraId="5276E9D1" w14:textId="77777777" w:rsidR="007119C6" w:rsidRPr="006F0974" w:rsidRDefault="007119C6" w:rsidP="007119C6">
            <w:pPr>
              <w:spacing w:after="120" w:line="360" w:lineRule="auto"/>
              <w:rPr>
                <w:rFonts w:asciiTheme="majorHAnsi" w:hAnsiTheme="majorHAnsi"/>
                <w:b/>
              </w:rPr>
            </w:pPr>
            <w:r w:rsidRPr="006F0974">
              <w:rPr>
                <w:rFonts w:asciiTheme="majorHAnsi" w:hAnsiTheme="majorHAnsi"/>
                <w:b/>
              </w:rPr>
              <w:t>Bewertung</w:t>
            </w:r>
          </w:p>
        </w:tc>
      </w:tr>
    </w:tbl>
    <w:p w14:paraId="6AEDEA5F" w14:textId="77777777" w:rsidR="007119C6" w:rsidRDefault="007119C6" w:rsidP="007119C6">
      <w:pPr>
        <w:spacing w:after="120" w:line="360" w:lineRule="auto"/>
        <w:rPr>
          <w:rFonts w:asciiTheme="majorHAnsi" w:hAnsiTheme="majorHAnsi"/>
          <w:b/>
          <w:sz w:val="22"/>
          <w:szCs w:val="22"/>
        </w:rPr>
      </w:pPr>
    </w:p>
    <w:p w14:paraId="38F8CC45" w14:textId="77777777" w:rsidR="006F0974" w:rsidRDefault="006F0974" w:rsidP="007119C6">
      <w:pPr>
        <w:spacing w:after="120" w:line="360" w:lineRule="auto"/>
        <w:rPr>
          <w:rFonts w:asciiTheme="majorHAnsi" w:hAnsiTheme="majorHAnsi"/>
          <w:b/>
          <w:sz w:val="22"/>
          <w:szCs w:val="22"/>
        </w:rPr>
      </w:pPr>
    </w:p>
    <w:p w14:paraId="3BC14018" w14:textId="77777777" w:rsidR="006F0974" w:rsidRPr="006F0974" w:rsidRDefault="006F0974" w:rsidP="007119C6">
      <w:pPr>
        <w:spacing w:after="120" w:line="360" w:lineRule="auto"/>
        <w:rPr>
          <w:rFonts w:asciiTheme="majorHAnsi" w:hAnsiTheme="majorHAnsi"/>
          <w:b/>
          <w:sz w:val="22"/>
          <w:szCs w:val="22"/>
        </w:rPr>
      </w:pPr>
    </w:p>
    <w:p w14:paraId="444523BD" w14:textId="77777777" w:rsidR="007119C6" w:rsidRPr="006F0974" w:rsidRDefault="007119C6" w:rsidP="007119C6">
      <w:pPr>
        <w:spacing w:after="120" w:line="360" w:lineRule="auto"/>
        <w:rPr>
          <w:rFonts w:asciiTheme="majorHAnsi" w:hAnsiTheme="majorHAnsi"/>
          <w:b/>
        </w:rPr>
      </w:pPr>
      <w:r w:rsidRPr="006F0974">
        <w:rPr>
          <w:rFonts w:asciiTheme="majorHAnsi" w:hAnsiTheme="majorHAnsi"/>
          <w:b/>
        </w:rPr>
        <w:t>Bereich 6. Leseförderung</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78"/>
        <w:gridCol w:w="4644"/>
      </w:tblGrid>
      <w:tr w:rsidR="007119C6" w:rsidRPr="006F0974" w14:paraId="54510E11" w14:textId="77777777" w:rsidTr="007119C6">
        <w:tc>
          <w:tcPr>
            <w:tcW w:w="4678" w:type="dxa"/>
            <w:shd w:val="clear" w:color="auto" w:fill="auto"/>
            <w:tcMar>
              <w:top w:w="0" w:type="dxa"/>
              <w:left w:w="108" w:type="dxa"/>
              <w:bottom w:w="0" w:type="dxa"/>
              <w:right w:w="108" w:type="dxa"/>
            </w:tcMar>
          </w:tcPr>
          <w:p w14:paraId="2B78F2C9" w14:textId="77777777" w:rsidR="007119C6" w:rsidRPr="006F0974" w:rsidRDefault="007119C6" w:rsidP="007119C6">
            <w:pPr>
              <w:spacing w:after="120" w:line="240" w:lineRule="auto"/>
              <w:rPr>
                <w:rFonts w:asciiTheme="majorHAnsi" w:hAnsiTheme="majorHAnsi"/>
              </w:rPr>
            </w:pPr>
            <w:r w:rsidRPr="006F0974">
              <w:rPr>
                <w:rFonts w:asciiTheme="majorHAnsi" w:hAnsiTheme="majorHAnsi"/>
                <w:sz w:val="22"/>
                <w:szCs w:val="22"/>
              </w:rPr>
              <w:t>Interesse, Vorwissen erleichtern das Lesen</w:t>
            </w:r>
          </w:p>
        </w:tc>
        <w:tc>
          <w:tcPr>
            <w:tcW w:w="4644" w:type="dxa"/>
            <w:shd w:val="clear" w:color="auto" w:fill="auto"/>
            <w:tcMar>
              <w:top w:w="0" w:type="dxa"/>
              <w:left w:w="108" w:type="dxa"/>
              <w:bottom w:w="0" w:type="dxa"/>
              <w:right w:w="108" w:type="dxa"/>
            </w:tcMar>
          </w:tcPr>
          <w:p w14:paraId="5A06DCCA" w14:textId="77777777" w:rsidR="007119C6" w:rsidRPr="006F0974" w:rsidRDefault="007119C6" w:rsidP="007119C6">
            <w:pPr>
              <w:spacing w:after="120" w:line="240" w:lineRule="auto"/>
              <w:rPr>
                <w:rFonts w:asciiTheme="majorHAnsi" w:hAnsiTheme="majorHAnsi"/>
              </w:rPr>
            </w:pPr>
          </w:p>
        </w:tc>
      </w:tr>
      <w:tr w:rsidR="007119C6" w:rsidRPr="006F0974" w14:paraId="35D5E36B" w14:textId="77777777" w:rsidTr="007119C6">
        <w:tc>
          <w:tcPr>
            <w:tcW w:w="4678" w:type="dxa"/>
            <w:shd w:val="clear" w:color="auto" w:fill="auto"/>
            <w:tcMar>
              <w:top w:w="0" w:type="dxa"/>
              <w:left w:w="108" w:type="dxa"/>
              <w:bottom w:w="0" w:type="dxa"/>
              <w:right w:w="108" w:type="dxa"/>
            </w:tcMar>
          </w:tcPr>
          <w:p w14:paraId="44959677" w14:textId="77777777" w:rsidR="007119C6" w:rsidRPr="006F0974" w:rsidRDefault="007119C6" w:rsidP="007119C6">
            <w:pPr>
              <w:spacing w:after="120" w:line="240" w:lineRule="auto"/>
              <w:rPr>
                <w:rFonts w:asciiTheme="majorHAnsi" w:hAnsiTheme="majorHAnsi"/>
                <w:sz w:val="22"/>
                <w:szCs w:val="22"/>
              </w:rPr>
            </w:pPr>
            <w:r w:rsidRPr="006F0974">
              <w:rPr>
                <w:rFonts w:asciiTheme="majorHAnsi" w:hAnsiTheme="majorHAnsi"/>
                <w:sz w:val="22"/>
                <w:szCs w:val="22"/>
              </w:rPr>
              <w:t>Zum Selberlesen/ Vorlesen geeignet</w:t>
            </w:r>
          </w:p>
        </w:tc>
        <w:tc>
          <w:tcPr>
            <w:tcW w:w="4644" w:type="dxa"/>
            <w:shd w:val="clear" w:color="auto" w:fill="auto"/>
            <w:tcMar>
              <w:top w:w="0" w:type="dxa"/>
              <w:left w:w="108" w:type="dxa"/>
              <w:bottom w:w="0" w:type="dxa"/>
              <w:right w:w="108" w:type="dxa"/>
            </w:tcMar>
          </w:tcPr>
          <w:p w14:paraId="39BA2979" w14:textId="77777777" w:rsidR="007119C6" w:rsidRPr="006F0974" w:rsidRDefault="007119C6" w:rsidP="007119C6">
            <w:pPr>
              <w:spacing w:after="120" w:line="240" w:lineRule="auto"/>
              <w:rPr>
                <w:rFonts w:asciiTheme="majorHAnsi" w:hAnsiTheme="majorHAnsi"/>
                <w:b/>
              </w:rPr>
            </w:pPr>
          </w:p>
        </w:tc>
      </w:tr>
      <w:tr w:rsidR="007119C6" w:rsidRPr="006F0974" w14:paraId="468CF6AE" w14:textId="77777777" w:rsidTr="007119C6">
        <w:tc>
          <w:tcPr>
            <w:tcW w:w="4678" w:type="dxa"/>
            <w:shd w:val="clear" w:color="auto" w:fill="auto"/>
            <w:tcMar>
              <w:top w:w="0" w:type="dxa"/>
              <w:left w:w="108" w:type="dxa"/>
              <w:bottom w:w="0" w:type="dxa"/>
              <w:right w:w="108" w:type="dxa"/>
            </w:tcMar>
          </w:tcPr>
          <w:p w14:paraId="69825F41" w14:textId="77777777" w:rsidR="007119C6" w:rsidRPr="006F0974" w:rsidRDefault="007119C6" w:rsidP="007119C6">
            <w:pPr>
              <w:spacing w:after="120" w:line="240" w:lineRule="auto"/>
              <w:rPr>
                <w:rFonts w:asciiTheme="majorHAnsi" w:hAnsiTheme="majorHAnsi"/>
                <w:sz w:val="22"/>
                <w:szCs w:val="22"/>
              </w:rPr>
            </w:pPr>
            <w:r w:rsidRPr="006F0974">
              <w:rPr>
                <w:rFonts w:asciiTheme="majorHAnsi" w:hAnsiTheme="majorHAnsi"/>
                <w:sz w:val="22"/>
                <w:szCs w:val="22"/>
              </w:rPr>
              <w:t xml:space="preserve">Jungen und Mädchen sind </w:t>
            </w:r>
            <w:proofErr w:type="spellStart"/>
            <w:r w:rsidRPr="006F0974">
              <w:rPr>
                <w:rFonts w:asciiTheme="majorHAnsi" w:hAnsiTheme="majorHAnsi"/>
                <w:sz w:val="22"/>
                <w:szCs w:val="22"/>
              </w:rPr>
              <w:t>AdressatInnen</w:t>
            </w:r>
            <w:proofErr w:type="spellEnd"/>
          </w:p>
        </w:tc>
        <w:tc>
          <w:tcPr>
            <w:tcW w:w="4644" w:type="dxa"/>
            <w:shd w:val="clear" w:color="auto" w:fill="auto"/>
            <w:tcMar>
              <w:top w:w="0" w:type="dxa"/>
              <w:left w:w="108" w:type="dxa"/>
              <w:bottom w:w="0" w:type="dxa"/>
              <w:right w:w="108" w:type="dxa"/>
            </w:tcMar>
          </w:tcPr>
          <w:p w14:paraId="498D2338" w14:textId="77777777" w:rsidR="007119C6" w:rsidRPr="006F0974" w:rsidRDefault="007119C6" w:rsidP="007119C6">
            <w:pPr>
              <w:spacing w:after="120" w:line="240" w:lineRule="auto"/>
              <w:rPr>
                <w:rFonts w:asciiTheme="majorHAnsi" w:hAnsiTheme="majorHAnsi"/>
                <w:b/>
              </w:rPr>
            </w:pPr>
          </w:p>
        </w:tc>
      </w:tr>
      <w:tr w:rsidR="007119C6" w:rsidRPr="006F0974" w14:paraId="19FF3674" w14:textId="77777777" w:rsidTr="007119C6">
        <w:trPr>
          <w:trHeight w:val="883"/>
        </w:trPr>
        <w:tc>
          <w:tcPr>
            <w:tcW w:w="4678" w:type="dxa"/>
            <w:shd w:val="clear" w:color="auto" w:fill="auto"/>
            <w:tcMar>
              <w:top w:w="0" w:type="dxa"/>
              <w:left w:w="108" w:type="dxa"/>
              <w:bottom w:w="0" w:type="dxa"/>
              <w:right w:w="108" w:type="dxa"/>
            </w:tcMar>
          </w:tcPr>
          <w:p w14:paraId="28E05B29" w14:textId="77777777" w:rsidR="007119C6" w:rsidRPr="006F0974" w:rsidRDefault="007119C6" w:rsidP="007119C6">
            <w:pPr>
              <w:spacing w:after="120" w:line="240" w:lineRule="auto"/>
              <w:rPr>
                <w:rFonts w:asciiTheme="majorHAnsi" w:hAnsiTheme="majorHAnsi"/>
                <w:sz w:val="22"/>
                <w:szCs w:val="22"/>
              </w:rPr>
            </w:pPr>
            <w:r w:rsidRPr="006F0974">
              <w:rPr>
                <w:rFonts w:asciiTheme="majorHAnsi" w:hAnsiTheme="majorHAnsi"/>
                <w:sz w:val="22"/>
                <w:szCs w:val="22"/>
              </w:rPr>
              <w:t>Hinweise für Erwachsene werden angeboten</w:t>
            </w:r>
          </w:p>
          <w:p w14:paraId="42160797" w14:textId="77777777" w:rsidR="007119C6" w:rsidRPr="006F0974" w:rsidRDefault="007119C6" w:rsidP="007119C6">
            <w:pPr>
              <w:spacing w:after="120" w:line="240" w:lineRule="auto"/>
              <w:rPr>
                <w:rFonts w:asciiTheme="majorHAnsi" w:hAnsiTheme="majorHAnsi"/>
                <w:sz w:val="22"/>
                <w:szCs w:val="22"/>
              </w:rPr>
            </w:pPr>
            <w:r w:rsidRPr="006F0974">
              <w:rPr>
                <w:rFonts w:asciiTheme="majorHAnsi" w:hAnsiTheme="majorHAnsi"/>
                <w:sz w:val="22"/>
                <w:szCs w:val="22"/>
              </w:rPr>
              <w:t>Hinweise für den Einsatz im schulischen/ außerschulischen Lesen vorhanden</w:t>
            </w:r>
          </w:p>
        </w:tc>
        <w:tc>
          <w:tcPr>
            <w:tcW w:w="4644" w:type="dxa"/>
            <w:shd w:val="clear" w:color="auto" w:fill="auto"/>
            <w:tcMar>
              <w:top w:w="0" w:type="dxa"/>
              <w:left w:w="108" w:type="dxa"/>
              <w:bottom w:w="0" w:type="dxa"/>
              <w:right w:w="108" w:type="dxa"/>
            </w:tcMar>
          </w:tcPr>
          <w:p w14:paraId="622E0192" w14:textId="77777777" w:rsidR="007119C6" w:rsidRPr="006F0974" w:rsidRDefault="007119C6" w:rsidP="007119C6">
            <w:pPr>
              <w:spacing w:after="120" w:line="240" w:lineRule="auto"/>
              <w:rPr>
                <w:rFonts w:asciiTheme="majorHAnsi" w:hAnsiTheme="majorHAnsi"/>
                <w:b/>
              </w:rPr>
            </w:pPr>
          </w:p>
        </w:tc>
      </w:tr>
      <w:tr w:rsidR="007119C6" w:rsidRPr="006F0974" w14:paraId="1EE34DCD" w14:textId="77777777" w:rsidTr="007119C6">
        <w:tc>
          <w:tcPr>
            <w:tcW w:w="4678" w:type="dxa"/>
            <w:shd w:val="clear" w:color="auto" w:fill="auto"/>
            <w:tcMar>
              <w:top w:w="0" w:type="dxa"/>
              <w:left w:w="108" w:type="dxa"/>
              <w:bottom w:w="0" w:type="dxa"/>
              <w:right w:w="108" w:type="dxa"/>
            </w:tcMar>
          </w:tcPr>
          <w:p w14:paraId="6ED8AFA5" w14:textId="77777777" w:rsidR="007119C6" w:rsidRPr="006F0974" w:rsidRDefault="007119C6" w:rsidP="007119C6">
            <w:pPr>
              <w:spacing w:after="120" w:line="240" w:lineRule="auto"/>
              <w:rPr>
                <w:rFonts w:asciiTheme="majorHAnsi" w:hAnsiTheme="majorHAnsi"/>
                <w:sz w:val="22"/>
                <w:szCs w:val="22"/>
              </w:rPr>
            </w:pPr>
            <w:r w:rsidRPr="006F0974">
              <w:rPr>
                <w:rFonts w:asciiTheme="majorHAnsi" w:hAnsiTheme="majorHAnsi"/>
                <w:sz w:val="22"/>
                <w:szCs w:val="22"/>
              </w:rPr>
              <w:t>Weiterführende Literatur und andere Medien werden vorgeschlagen</w:t>
            </w:r>
          </w:p>
        </w:tc>
        <w:tc>
          <w:tcPr>
            <w:tcW w:w="4644" w:type="dxa"/>
            <w:shd w:val="clear" w:color="auto" w:fill="auto"/>
            <w:tcMar>
              <w:top w:w="0" w:type="dxa"/>
              <w:left w:w="108" w:type="dxa"/>
              <w:bottom w:w="0" w:type="dxa"/>
              <w:right w:w="108" w:type="dxa"/>
            </w:tcMar>
          </w:tcPr>
          <w:p w14:paraId="09D72CEE" w14:textId="77777777" w:rsidR="007119C6" w:rsidRPr="006F0974" w:rsidRDefault="007119C6" w:rsidP="007119C6">
            <w:pPr>
              <w:spacing w:after="120" w:line="240" w:lineRule="auto"/>
              <w:rPr>
                <w:rFonts w:asciiTheme="majorHAnsi" w:hAnsiTheme="majorHAnsi"/>
                <w:b/>
              </w:rPr>
            </w:pPr>
          </w:p>
        </w:tc>
      </w:tr>
      <w:tr w:rsidR="007119C6" w:rsidRPr="006F0974" w14:paraId="5966BC70" w14:textId="77777777" w:rsidTr="007119C6">
        <w:tc>
          <w:tcPr>
            <w:tcW w:w="4678" w:type="dxa"/>
            <w:shd w:val="clear" w:color="auto" w:fill="auto"/>
            <w:tcMar>
              <w:top w:w="0" w:type="dxa"/>
              <w:left w:w="108" w:type="dxa"/>
              <w:bottom w:w="0" w:type="dxa"/>
              <w:right w:w="108" w:type="dxa"/>
            </w:tcMar>
          </w:tcPr>
          <w:p w14:paraId="112C72D0" w14:textId="77777777" w:rsidR="007119C6" w:rsidRPr="006F0974" w:rsidRDefault="007119C6" w:rsidP="007119C6">
            <w:pPr>
              <w:spacing w:after="120" w:line="240" w:lineRule="auto"/>
              <w:rPr>
                <w:rFonts w:asciiTheme="majorHAnsi" w:hAnsiTheme="majorHAnsi"/>
                <w:sz w:val="22"/>
                <w:szCs w:val="22"/>
              </w:rPr>
            </w:pPr>
          </w:p>
        </w:tc>
        <w:tc>
          <w:tcPr>
            <w:tcW w:w="4644" w:type="dxa"/>
            <w:shd w:val="clear" w:color="auto" w:fill="auto"/>
            <w:tcMar>
              <w:top w:w="0" w:type="dxa"/>
              <w:left w:w="108" w:type="dxa"/>
              <w:bottom w:w="0" w:type="dxa"/>
              <w:right w:w="108" w:type="dxa"/>
            </w:tcMar>
          </w:tcPr>
          <w:p w14:paraId="713D5805" w14:textId="77777777" w:rsidR="007119C6" w:rsidRPr="006F0974" w:rsidRDefault="007119C6" w:rsidP="007119C6">
            <w:pPr>
              <w:spacing w:after="120" w:line="240" w:lineRule="auto"/>
              <w:rPr>
                <w:rFonts w:asciiTheme="majorHAnsi" w:hAnsiTheme="majorHAnsi"/>
                <w:b/>
              </w:rPr>
            </w:pPr>
          </w:p>
        </w:tc>
      </w:tr>
      <w:tr w:rsidR="007119C6" w:rsidRPr="006F0974" w14:paraId="5C350B71" w14:textId="77777777" w:rsidTr="007119C6">
        <w:tc>
          <w:tcPr>
            <w:tcW w:w="4678" w:type="dxa"/>
            <w:shd w:val="clear" w:color="auto" w:fill="auto"/>
            <w:tcMar>
              <w:top w:w="0" w:type="dxa"/>
              <w:left w:w="108" w:type="dxa"/>
              <w:bottom w:w="0" w:type="dxa"/>
              <w:right w:w="108" w:type="dxa"/>
            </w:tcMar>
          </w:tcPr>
          <w:p w14:paraId="55580202" w14:textId="77777777" w:rsidR="007119C6" w:rsidRPr="006F0974" w:rsidRDefault="007119C6" w:rsidP="007119C6">
            <w:pPr>
              <w:spacing w:after="120" w:line="240" w:lineRule="auto"/>
              <w:rPr>
                <w:rFonts w:asciiTheme="majorHAnsi" w:hAnsiTheme="majorHAnsi"/>
                <w:sz w:val="22"/>
                <w:szCs w:val="22"/>
              </w:rPr>
            </w:pPr>
            <w:r w:rsidRPr="006F0974">
              <w:rPr>
                <w:rFonts w:asciiTheme="majorHAnsi" w:hAnsiTheme="majorHAnsi"/>
                <w:sz w:val="22"/>
                <w:szCs w:val="22"/>
              </w:rPr>
              <w:t>Hinweise auf didaktisch interessante Materialien</w:t>
            </w:r>
          </w:p>
        </w:tc>
        <w:tc>
          <w:tcPr>
            <w:tcW w:w="4644" w:type="dxa"/>
            <w:shd w:val="clear" w:color="auto" w:fill="auto"/>
            <w:tcMar>
              <w:top w:w="0" w:type="dxa"/>
              <w:left w:w="108" w:type="dxa"/>
              <w:bottom w:w="0" w:type="dxa"/>
              <w:right w:w="108" w:type="dxa"/>
            </w:tcMar>
          </w:tcPr>
          <w:p w14:paraId="2C51E117" w14:textId="77777777" w:rsidR="007119C6" w:rsidRPr="006F0974" w:rsidRDefault="007119C6" w:rsidP="007119C6">
            <w:pPr>
              <w:spacing w:after="120" w:line="240" w:lineRule="auto"/>
              <w:rPr>
                <w:rFonts w:asciiTheme="majorHAnsi" w:hAnsiTheme="majorHAnsi"/>
                <w:b/>
              </w:rPr>
            </w:pPr>
          </w:p>
        </w:tc>
      </w:tr>
    </w:tbl>
    <w:p w14:paraId="7A04D0F4" w14:textId="77777777" w:rsidR="007119C6" w:rsidRPr="006F0974" w:rsidRDefault="007119C6" w:rsidP="007119C6">
      <w:pPr>
        <w:spacing w:after="120" w:line="240" w:lineRule="auto"/>
        <w:rPr>
          <w:rFonts w:asciiTheme="majorHAnsi" w:hAnsiTheme="majorHAnsi"/>
        </w:rPr>
      </w:pPr>
    </w:p>
    <w:p w14:paraId="25D117DA" w14:textId="77777777" w:rsidR="007119C6" w:rsidRDefault="007119C6" w:rsidP="007119C6">
      <w:pPr>
        <w:spacing w:after="120" w:line="240" w:lineRule="auto"/>
      </w:pPr>
    </w:p>
    <w:p w14:paraId="618CDFBC" w14:textId="77777777" w:rsidR="007119C6" w:rsidRDefault="007119C6" w:rsidP="007119C6">
      <w:pPr>
        <w:spacing w:after="120" w:line="240" w:lineRule="auto"/>
      </w:pPr>
    </w:p>
    <w:p w14:paraId="1CFA5D54" w14:textId="77777777" w:rsidR="00D056C2" w:rsidRPr="003E71F6" w:rsidRDefault="00D056C2" w:rsidP="00703791">
      <w:pPr>
        <w:jc w:val="both"/>
        <w:rPr>
          <w:rFonts w:asciiTheme="majorHAnsi" w:hAnsiTheme="majorHAnsi"/>
        </w:rPr>
      </w:pPr>
    </w:p>
    <w:sectPr w:rsidR="00D056C2" w:rsidRPr="003E71F6" w:rsidSect="004711C5">
      <w:headerReference w:type="default" r:id="rId7"/>
      <w:footerReference w:type="even" r:id="rId8"/>
      <w:footerReference w:type="default" r:id="rId9"/>
      <w:pgSz w:w="11900" w:h="16840"/>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CDA0A" w14:textId="77777777" w:rsidR="00867183" w:rsidRDefault="00867183" w:rsidP="00703791">
      <w:r>
        <w:separator/>
      </w:r>
    </w:p>
  </w:endnote>
  <w:endnote w:type="continuationSeparator" w:id="0">
    <w:p w14:paraId="12EC0F15" w14:textId="77777777" w:rsidR="00867183" w:rsidRDefault="00867183" w:rsidP="0070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F24EE" w14:textId="77777777" w:rsidR="007119C6" w:rsidRDefault="007119C6" w:rsidP="007119C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3EFC181" w14:textId="77777777" w:rsidR="007119C6" w:rsidRDefault="007119C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8887D" w14:textId="77777777" w:rsidR="007119C6" w:rsidRDefault="007119C6" w:rsidP="007119C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D5EDD">
      <w:rPr>
        <w:rStyle w:val="Seitenzahl"/>
        <w:noProof/>
      </w:rPr>
      <w:t>2</w:t>
    </w:r>
    <w:r>
      <w:rPr>
        <w:rStyle w:val="Seitenzahl"/>
      </w:rPr>
      <w:fldChar w:fldCharType="end"/>
    </w:r>
  </w:p>
  <w:p w14:paraId="6DDF51F4" w14:textId="77777777" w:rsidR="007119C6" w:rsidRPr="003E71F6" w:rsidRDefault="007119C6">
    <w:pPr>
      <w:pStyle w:val="Fuzeile"/>
      <w:rPr>
        <w:rFonts w:asciiTheme="majorHAnsi" w:hAnsiTheme="majorHAnsi"/>
      </w:rPr>
    </w:pPr>
    <w:proofErr w:type="spellStart"/>
    <w:r w:rsidRPr="003E71F6">
      <w:rPr>
        <w:rFonts w:asciiTheme="majorHAnsi" w:hAnsiTheme="majorHAnsi"/>
      </w:rPr>
      <w:t>boys</w:t>
    </w:r>
    <w:proofErr w:type="spellEnd"/>
    <w:r w:rsidRPr="003E71F6">
      <w:rPr>
        <w:rFonts w:asciiTheme="majorHAnsi" w:hAnsiTheme="majorHAnsi"/>
      </w:rPr>
      <w:t xml:space="preserve"> &amp; </w:t>
    </w:r>
    <w:proofErr w:type="spellStart"/>
    <w:r w:rsidRPr="003E71F6">
      <w:rPr>
        <w:rFonts w:asciiTheme="majorHAnsi" w:hAnsiTheme="majorHAnsi"/>
      </w:rPr>
      <w:t>books</w:t>
    </w:r>
    <w:proofErr w:type="spellEnd"/>
    <w:r w:rsidRPr="003E71F6">
      <w:rPr>
        <w:rFonts w:asciiTheme="majorHAnsi" w:hAnsiTheme="majorHAnsi"/>
      </w:rPr>
      <w:t xml:space="preserve"> 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D6147" w14:textId="77777777" w:rsidR="00867183" w:rsidRDefault="00867183" w:rsidP="00703791">
      <w:r>
        <w:separator/>
      </w:r>
    </w:p>
  </w:footnote>
  <w:footnote w:type="continuationSeparator" w:id="0">
    <w:p w14:paraId="458C45D4" w14:textId="77777777" w:rsidR="00867183" w:rsidRDefault="00867183" w:rsidP="00703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EDB9" w14:textId="77777777" w:rsidR="007119C6" w:rsidRDefault="007119C6">
    <w:pPr>
      <w:pStyle w:val="Kopfzeile"/>
    </w:pPr>
    <w:r>
      <w:rPr>
        <w:noProof/>
      </w:rPr>
      <mc:AlternateContent>
        <mc:Choice Requires="wps">
          <w:drawing>
            <wp:anchor distT="0" distB="0" distL="114935" distR="114935" simplePos="0" relativeHeight="251658240" behindDoc="1" locked="0" layoutInCell="1" allowOverlap="1" wp14:anchorId="493D3EFE" wp14:editId="4DA66C84">
              <wp:simplePos x="0" y="0"/>
              <wp:positionH relativeFrom="column">
                <wp:posOffset>4994275</wp:posOffset>
              </wp:positionH>
              <wp:positionV relativeFrom="paragraph">
                <wp:posOffset>113665</wp:posOffset>
              </wp:positionV>
              <wp:extent cx="666750" cy="1012825"/>
              <wp:effectExtent l="2540" t="0" r="3810" b="3175"/>
              <wp:wrapThrough wrapText="bothSides">
                <wp:wrapPolygon edited="0">
                  <wp:start x="-309" y="0"/>
                  <wp:lineTo x="-309" y="21194"/>
                  <wp:lineTo x="21600" y="21194"/>
                  <wp:lineTo x="21600" y="0"/>
                  <wp:lineTo x="-309" y="0"/>
                </wp:wrapPolygon>
              </wp:wrapThrough>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DE06B" w14:textId="77777777" w:rsidR="007119C6" w:rsidRDefault="007119C6">
                          <w:r>
                            <w:rPr>
                              <w:noProof/>
                              <w:lang w:eastAsia="de-DE" w:bidi="ar-SA"/>
                            </w:rPr>
                            <w:drawing>
                              <wp:inline distT="0" distB="0" distL="0" distR="0" wp14:anchorId="08491FAA" wp14:editId="78508057">
                                <wp:extent cx="673100" cy="1016000"/>
                                <wp:effectExtent l="0" t="0" r="1270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10160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feld 5" o:spid="_x0000_s1026" type="#_x0000_t202" style="position:absolute;margin-left:393.25pt;margin-top:8.95pt;width:52.5pt;height:79.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I7dnsCAAD/BAAADgAAAGRycy9lMm9Eb2MueG1srFRtb9MwEP6OxH+w/L1LUqVdEy2d2EYR0niR&#10;Nn6AGzuNheMztttkIP47Z6fpxgAJIfLBOdvnx8/dPeeLy6FT5CCsk6Armp2llAhdA5d6V9FP95vZ&#10;ihLnmeZMgRYVfRCOXq5fvrjoTSnm0ILiwhIE0a7sTUVb702ZJK5uRcfcGRihcbMB2zGPU7tLuGU9&#10;oncqmafpMunBcmOhFs7h6s24SdcRv2lE7T80jROeqIoiNx9HG8dtGJP1BSt3lplW1kca7B9YdExq&#10;vPQEdcM8I3srf4HqZG3BQePPaugSaBpZixgDRpOlz6K5a5kRMRZMjjOnNLn/B1u/P3y0RPKKLijR&#10;rMMS3YvBN0JxsgjZ6Y0r0enOoJsfrmDAKsdInbmF+rMjGq5bpnfilbXQt4JxZJeFk8mToyOOCyDb&#10;/h1wvIbtPUSgobFdSB0mgyA6VunhVBmkQmpcXC6X5wvcqXErS7P5ah7JJaycThvr/BsBHQlGRS1W&#10;PqKzw63zgQ0rJ5dwmQMl+UYqFSd2t71WlhwYqmQTvxjAMzelg7OGcGxEHFeQJN4R9gLdWPVvRTbP&#10;06t5MdssV+ezvMkXs+I8Xc3SrLgqlmle5Deb74Fglpet5FzoW6nFpMAs/7sKH3th1E7UIOkrWiww&#10;OzGuPwaZxu93QXbSY0Mq2VV0dXJiZSjsa80xbFZ6JtVoJz/Tj1nGHEz/mJUog1D5UQN+2A6IErSx&#10;Bf6AgrCA9cLa4iuCRgv2KyU9dmRF3Zc9s4IS9VajqEL7ToadjO1kMF3j0Yp6Skbz2o9tvjdW7lpE&#10;HmWr4RUKr5FRE48sjnLFLovkjy9CaOOn8+j1+G6tfwAAAP//AwBQSwMEFAAGAAgAAAAhAJeANVHf&#10;AAAACgEAAA8AAABkcnMvZG93bnJldi54bWxMj8FOwzAQRO9I/IO1SFwQdVpBkoY4FbRwK4eWqudt&#10;bJKIeB3FTpP+PdsTHHfmaXYmX022FWfT+8aRgvksAmGodLqhSsHh6+MxBeEDksbWkVFwMR5Wxe1N&#10;jpl2I+3MeR8qwSHkM1RQh9BlUvqyNhb9zHWG2Pt2vcXAZ19J3ePI4baViyiKpcWG+EONnVnXpvzZ&#10;D1ZBvOmHcUfrh83hfYufXbU4vl2OSt3fTa8vIIKZwh8M1/pcHQrudHIDaS9aBUkaPzPKRrIEwUC6&#10;nLNwugrJE8gil/8nFL8AAAD//wMAUEsBAi0AFAAGAAgAAAAhAOSZw8D7AAAA4QEAABMAAAAAAAAA&#10;AAAAAAAAAAAAAFtDb250ZW50X1R5cGVzXS54bWxQSwECLQAUAAYACAAAACEAI7Jq4dcAAACUAQAA&#10;CwAAAAAAAAAAAAAAAAAsAQAAX3JlbHMvLnJlbHNQSwECLQAUAAYACAAAACEA9uI7dnsCAAD/BAAA&#10;DgAAAAAAAAAAAAAAAAAsAgAAZHJzL2Uyb0RvYy54bWxQSwECLQAUAAYACAAAACEAl4A1Ud8AAAAK&#10;AQAADwAAAAAAAAAAAAAAAADTBAAAZHJzL2Rvd25yZXYueG1sUEsFBgAAAAAEAAQA8wAAAN8FAAAA&#10;AA==&#10;" stroked="f">
              <v:textbox inset="0,0,0,0">
                <w:txbxContent>
                  <w:p w14:paraId="049DE06B" w14:textId="77777777" w:rsidR="007119C6" w:rsidRDefault="007119C6">
                    <w:r>
                      <w:rPr>
                        <w:noProof/>
                      </w:rPr>
                      <w:drawing>
                        <wp:inline distT="0" distB="0" distL="0" distR="0" wp14:anchorId="08491FAA" wp14:editId="78508057">
                          <wp:extent cx="673100" cy="1016000"/>
                          <wp:effectExtent l="0" t="0" r="1270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1016000"/>
                                  </a:xfrm>
                                  <a:prstGeom prst="rect">
                                    <a:avLst/>
                                  </a:prstGeom>
                                  <a:solidFill>
                                    <a:srgbClr val="FFFFFF"/>
                                  </a:solidFill>
                                  <a:ln>
                                    <a:noFill/>
                                  </a:ln>
                                </pic:spPr>
                              </pic:pic>
                            </a:graphicData>
                          </a:graphic>
                        </wp:inline>
                      </w:drawing>
                    </w:r>
                  </w:p>
                </w:txbxContent>
              </v:textbox>
              <w10:wrap type="through"/>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91"/>
    <w:rsid w:val="00184462"/>
    <w:rsid w:val="003E71F6"/>
    <w:rsid w:val="004711C5"/>
    <w:rsid w:val="006F0974"/>
    <w:rsid w:val="00703791"/>
    <w:rsid w:val="007119C6"/>
    <w:rsid w:val="00867183"/>
    <w:rsid w:val="00A3451D"/>
    <w:rsid w:val="00B9115C"/>
    <w:rsid w:val="00D056C2"/>
    <w:rsid w:val="00EA2726"/>
    <w:rsid w:val="00ED5EDD"/>
    <w:rsid w:val="00EE4722"/>
    <w:rsid w:val="00EE5A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FE6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119C6"/>
    <w:pPr>
      <w:tabs>
        <w:tab w:val="left" w:pos="708"/>
      </w:tabs>
      <w:suppressAutoHyphens/>
      <w:spacing w:after="200" w:line="276" w:lineRule="auto"/>
    </w:pPr>
    <w:rPr>
      <w:rFonts w:ascii="Times New Roman" w:eastAsia="SimSun" w:hAnsi="Times New Roman" w:cs="Mangal"/>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3791"/>
    <w:pPr>
      <w:tabs>
        <w:tab w:val="clear" w:pos="708"/>
      </w:tabs>
      <w:suppressAutoHyphens w:val="0"/>
      <w:spacing w:after="0" w:line="240" w:lineRule="auto"/>
    </w:pPr>
    <w:rPr>
      <w:rFonts w:ascii="Lucida Grande" w:eastAsiaTheme="minorEastAsia" w:hAnsi="Lucida Grande" w:cstheme="minorBidi"/>
      <w:sz w:val="18"/>
      <w:szCs w:val="18"/>
      <w:lang w:eastAsia="de-DE" w:bidi="ar-SA"/>
    </w:rPr>
  </w:style>
  <w:style w:type="character" w:customStyle="1" w:styleId="SprechblasentextZchn">
    <w:name w:val="Sprechblasentext Zchn"/>
    <w:basedOn w:val="Absatz-Standardschriftart"/>
    <w:link w:val="Sprechblasentext"/>
    <w:uiPriority w:val="99"/>
    <w:semiHidden/>
    <w:rsid w:val="00703791"/>
    <w:rPr>
      <w:rFonts w:ascii="Lucida Grande" w:hAnsi="Lucida Grande"/>
      <w:sz w:val="18"/>
      <w:szCs w:val="18"/>
    </w:rPr>
  </w:style>
  <w:style w:type="paragraph" w:styleId="Kopfzeile">
    <w:name w:val="header"/>
    <w:basedOn w:val="Standard"/>
    <w:link w:val="KopfzeileZchn"/>
    <w:uiPriority w:val="99"/>
    <w:unhideWhenUsed/>
    <w:rsid w:val="00703791"/>
    <w:pPr>
      <w:tabs>
        <w:tab w:val="clear" w:pos="708"/>
        <w:tab w:val="center" w:pos="4536"/>
        <w:tab w:val="right" w:pos="9072"/>
      </w:tabs>
      <w:suppressAutoHyphens w:val="0"/>
      <w:spacing w:after="0" w:line="240" w:lineRule="auto"/>
    </w:pPr>
    <w:rPr>
      <w:rFonts w:asciiTheme="minorHAnsi" w:eastAsiaTheme="minorEastAsia" w:hAnsiTheme="minorHAnsi" w:cstheme="minorBidi"/>
      <w:lang w:eastAsia="de-DE" w:bidi="ar-SA"/>
    </w:rPr>
  </w:style>
  <w:style w:type="character" w:customStyle="1" w:styleId="KopfzeileZchn">
    <w:name w:val="Kopfzeile Zchn"/>
    <w:basedOn w:val="Absatz-Standardschriftart"/>
    <w:link w:val="Kopfzeile"/>
    <w:uiPriority w:val="99"/>
    <w:rsid w:val="00703791"/>
  </w:style>
  <w:style w:type="paragraph" w:styleId="Fuzeile">
    <w:name w:val="footer"/>
    <w:basedOn w:val="Standard"/>
    <w:link w:val="FuzeileZchn"/>
    <w:uiPriority w:val="99"/>
    <w:unhideWhenUsed/>
    <w:rsid w:val="00703791"/>
    <w:pPr>
      <w:tabs>
        <w:tab w:val="clear" w:pos="708"/>
        <w:tab w:val="center" w:pos="4536"/>
        <w:tab w:val="right" w:pos="9072"/>
      </w:tabs>
      <w:suppressAutoHyphens w:val="0"/>
      <w:spacing w:after="0" w:line="240" w:lineRule="auto"/>
    </w:pPr>
    <w:rPr>
      <w:rFonts w:asciiTheme="minorHAnsi" w:eastAsiaTheme="minorEastAsia" w:hAnsiTheme="minorHAnsi" w:cstheme="minorBidi"/>
      <w:lang w:eastAsia="de-DE" w:bidi="ar-SA"/>
    </w:rPr>
  </w:style>
  <w:style w:type="character" w:customStyle="1" w:styleId="FuzeileZchn">
    <w:name w:val="Fußzeile Zchn"/>
    <w:basedOn w:val="Absatz-Standardschriftart"/>
    <w:link w:val="Fuzeile"/>
    <w:uiPriority w:val="99"/>
    <w:rsid w:val="00703791"/>
  </w:style>
  <w:style w:type="character" w:styleId="Seitenzahl">
    <w:name w:val="page number"/>
    <w:basedOn w:val="Absatz-Standardschriftart"/>
    <w:uiPriority w:val="99"/>
    <w:semiHidden/>
    <w:unhideWhenUsed/>
    <w:rsid w:val="004711C5"/>
  </w:style>
  <w:style w:type="table" w:styleId="Tabellenraster">
    <w:name w:val="Table Grid"/>
    <w:basedOn w:val="NormaleTabelle"/>
    <w:uiPriority w:val="59"/>
    <w:rsid w:val="007119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119C6"/>
    <w:pPr>
      <w:tabs>
        <w:tab w:val="left" w:pos="708"/>
      </w:tabs>
      <w:suppressAutoHyphens/>
      <w:spacing w:after="200" w:line="276" w:lineRule="auto"/>
    </w:pPr>
    <w:rPr>
      <w:rFonts w:ascii="Times New Roman" w:eastAsia="SimSun" w:hAnsi="Times New Roman" w:cs="Mangal"/>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3791"/>
    <w:pPr>
      <w:tabs>
        <w:tab w:val="clear" w:pos="708"/>
      </w:tabs>
      <w:suppressAutoHyphens w:val="0"/>
      <w:spacing w:after="0" w:line="240" w:lineRule="auto"/>
    </w:pPr>
    <w:rPr>
      <w:rFonts w:ascii="Lucida Grande" w:eastAsiaTheme="minorEastAsia" w:hAnsi="Lucida Grande" w:cstheme="minorBidi"/>
      <w:sz w:val="18"/>
      <w:szCs w:val="18"/>
      <w:lang w:eastAsia="de-DE" w:bidi="ar-SA"/>
    </w:rPr>
  </w:style>
  <w:style w:type="character" w:customStyle="1" w:styleId="SprechblasentextZchn">
    <w:name w:val="Sprechblasentext Zchn"/>
    <w:basedOn w:val="Absatz-Standardschriftart"/>
    <w:link w:val="Sprechblasentext"/>
    <w:uiPriority w:val="99"/>
    <w:semiHidden/>
    <w:rsid w:val="00703791"/>
    <w:rPr>
      <w:rFonts w:ascii="Lucida Grande" w:hAnsi="Lucida Grande"/>
      <w:sz w:val="18"/>
      <w:szCs w:val="18"/>
    </w:rPr>
  </w:style>
  <w:style w:type="paragraph" w:styleId="Kopfzeile">
    <w:name w:val="header"/>
    <w:basedOn w:val="Standard"/>
    <w:link w:val="KopfzeileZchn"/>
    <w:uiPriority w:val="99"/>
    <w:unhideWhenUsed/>
    <w:rsid w:val="00703791"/>
    <w:pPr>
      <w:tabs>
        <w:tab w:val="clear" w:pos="708"/>
        <w:tab w:val="center" w:pos="4536"/>
        <w:tab w:val="right" w:pos="9072"/>
      </w:tabs>
      <w:suppressAutoHyphens w:val="0"/>
      <w:spacing w:after="0" w:line="240" w:lineRule="auto"/>
    </w:pPr>
    <w:rPr>
      <w:rFonts w:asciiTheme="minorHAnsi" w:eastAsiaTheme="minorEastAsia" w:hAnsiTheme="minorHAnsi" w:cstheme="minorBidi"/>
      <w:lang w:eastAsia="de-DE" w:bidi="ar-SA"/>
    </w:rPr>
  </w:style>
  <w:style w:type="character" w:customStyle="1" w:styleId="KopfzeileZchn">
    <w:name w:val="Kopfzeile Zchn"/>
    <w:basedOn w:val="Absatz-Standardschriftart"/>
    <w:link w:val="Kopfzeile"/>
    <w:uiPriority w:val="99"/>
    <w:rsid w:val="00703791"/>
  </w:style>
  <w:style w:type="paragraph" w:styleId="Fuzeile">
    <w:name w:val="footer"/>
    <w:basedOn w:val="Standard"/>
    <w:link w:val="FuzeileZchn"/>
    <w:uiPriority w:val="99"/>
    <w:unhideWhenUsed/>
    <w:rsid w:val="00703791"/>
    <w:pPr>
      <w:tabs>
        <w:tab w:val="clear" w:pos="708"/>
        <w:tab w:val="center" w:pos="4536"/>
        <w:tab w:val="right" w:pos="9072"/>
      </w:tabs>
      <w:suppressAutoHyphens w:val="0"/>
      <w:spacing w:after="0" w:line="240" w:lineRule="auto"/>
    </w:pPr>
    <w:rPr>
      <w:rFonts w:asciiTheme="minorHAnsi" w:eastAsiaTheme="minorEastAsia" w:hAnsiTheme="minorHAnsi" w:cstheme="minorBidi"/>
      <w:lang w:eastAsia="de-DE" w:bidi="ar-SA"/>
    </w:rPr>
  </w:style>
  <w:style w:type="character" w:customStyle="1" w:styleId="FuzeileZchn">
    <w:name w:val="Fußzeile Zchn"/>
    <w:basedOn w:val="Absatz-Standardschriftart"/>
    <w:link w:val="Fuzeile"/>
    <w:uiPriority w:val="99"/>
    <w:rsid w:val="00703791"/>
  </w:style>
  <w:style w:type="character" w:styleId="Seitenzahl">
    <w:name w:val="page number"/>
    <w:basedOn w:val="Absatz-Standardschriftart"/>
    <w:uiPriority w:val="99"/>
    <w:semiHidden/>
    <w:unhideWhenUsed/>
    <w:rsid w:val="004711C5"/>
  </w:style>
  <w:style w:type="table" w:styleId="Tabellenraster">
    <w:name w:val="Table Grid"/>
    <w:basedOn w:val="NormaleTabelle"/>
    <w:uiPriority w:val="59"/>
    <w:rsid w:val="007119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4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661</Words>
  <Characters>4168</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Noack</dc:creator>
  <cp:keywords/>
  <dc:description/>
  <cp:lastModifiedBy>Alina</cp:lastModifiedBy>
  <cp:revision>8</cp:revision>
  <dcterms:created xsi:type="dcterms:W3CDTF">2015-02-20T13:37:00Z</dcterms:created>
  <dcterms:modified xsi:type="dcterms:W3CDTF">2015-11-10T18:49:00Z</dcterms:modified>
</cp:coreProperties>
</file>